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875D" w14:textId="71994360" w:rsidR="00A23343" w:rsidRPr="006F41C6" w:rsidRDefault="00A23343" w:rsidP="00A23343">
      <w:pPr>
        <w:pStyle w:val="NoParagraphStyle"/>
        <w:tabs>
          <w:tab w:val="left" w:pos="0"/>
        </w:tabs>
        <w:spacing w:before="240"/>
        <w:jc w:val="both"/>
      </w:pPr>
      <w:r w:rsidRPr="006F41C6">
        <w:t>Before we begin our journey together, I want to discuss something very important that will have a major impact on your ability to recover and achieve maximum improvem</w:t>
      </w:r>
      <w:r w:rsidR="00792A36">
        <w:t>ent. After many years in</w:t>
      </w:r>
      <w:r w:rsidRPr="006F41C6">
        <w:t xml:space="preserve"> practice, I have had the opportunity to work with </w:t>
      </w:r>
      <w:r w:rsidR="005F1F9B">
        <w:t>thousands</w:t>
      </w:r>
      <w:r w:rsidRPr="006F41C6">
        <w:t xml:space="preserve"> of patients and have seen many achieve significant improvement while others have become frustrated and failed in their attempts to get well. After careful review, I have discovered the reasons why some people succeed and why others fail. This questionnaire is about much more than eliminating your symptoms – it’s about living a life of vibrant health.</w:t>
      </w:r>
    </w:p>
    <w:p w14:paraId="083201F6" w14:textId="44A4937A" w:rsidR="00A23343" w:rsidRPr="006F41C6" w:rsidRDefault="00A23343" w:rsidP="00A23343">
      <w:pPr>
        <w:pStyle w:val="NoParagraphStyle"/>
        <w:tabs>
          <w:tab w:val="left" w:pos="0"/>
        </w:tabs>
        <w:spacing w:before="240"/>
        <w:jc w:val="both"/>
      </w:pPr>
      <w:r w:rsidRPr="006F41C6">
        <w:rPr>
          <w:spacing w:val="7"/>
        </w:rPr>
        <w:t>I’ve discovered that the correct way to achieve health and stay healthy is to</w:t>
      </w:r>
      <w:r w:rsidRPr="006F41C6">
        <w:rPr>
          <w:spacing w:val="2"/>
        </w:rPr>
        <w:t xml:space="preserve"> </w:t>
      </w:r>
      <w:r w:rsidR="00EB6418">
        <w:t xml:space="preserve">discuss </w:t>
      </w:r>
      <w:r w:rsidRPr="006F41C6">
        <w:t>how you have lived your life up to this point and how you will live it in the future.</w:t>
      </w:r>
    </w:p>
    <w:p w14:paraId="0181E18F" w14:textId="77777777" w:rsidR="00A23343" w:rsidRPr="006F41C6" w:rsidRDefault="00A23343" w:rsidP="00A23343">
      <w:pPr>
        <w:pStyle w:val="NoParagraphStyle"/>
        <w:tabs>
          <w:tab w:val="left" w:pos="0"/>
        </w:tabs>
        <w:spacing w:before="240"/>
        <w:jc w:val="both"/>
      </w:pPr>
      <w:r w:rsidRPr="006F41C6">
        <w:t>Have you ever wondered if you are on the right path to achieving optimal health? The definition of insanity is: "to keep doing the same thing over and over and expecting different results.”  If you keep following the course of treatment you have been following and it hasn't been successful, will your results ever change? No. You need a new and improved way to reach your destination.</w:t>
      </w:r>
    </w:p>
    <w:p w14:paraId="6EB6DE59" w14:textId="77777777" w:rsidR="00A23343" w:rsidRPr="006F41C6" w:rsidRDefault="00A23343" w:rsidP="00A23343">
      <w:pPr>
        <w:pStyle w:val="NoParagraphStyle"/>
        <w:tabs>
          <w:tab w:val="left" w:pos="0"/>
        </w:tabs>
        <w:spacing w:before="240"/>
        <w:jc w:val="both"/>
      </w:pPr>
      <w:r w:rsidRPr="006F41C6">
        <w:t xml:space="preserve">Most people tell me they’ve made the decision to change. But how many people have truly decided to change? Very few! Why? Because there is a big difference between deciding something and having “reasons” to actually do it. When you make a decision to change and you know your reasons, you create an internal power that can propel you to achieving health and wellness. </w:t>
      </w:r>
    </w:p>
    <w:p w14:paraId="787CED66" w14:textId="77777777" w:rsidR="00A23343" w:rsidRPr="006F41C6" w:rsidRDefault="00A23343" w:rsidP="00A23343">
      <w:pPr>
        <w:pStyle w:val="NoParagraphStyle"/>
        <w:tabs>
          <w:tab w:val="left" w:pos="0"/>
        </w:tabs>
        <w:spacing w:before="240"/>
        <w:jc w:val="both"/>
      </w:pPr>
      <w:r w:rsidRPr="006F41C6">
        <w:t>Therefore, to help you make significant changes in your health, I want to ask you a few very important questions. I want you to be honest with yourself and really dig deep inside for the answers.</w:t>
      </w:r>
    </w:p>
    <w:p w14:paraId="6BAC4B2D" w14:textId="201768D7" w:rsidR="00A23343" w:rsidRDefault="00A23343" w:rsidP="00A23343">
      <w:pPr>
        <w:pStyle w:val="NoParagraphStyle"/>
        <w:spacing w:before="240"/>
      </w:pPr>
      <w:r>
        <w:rPr>
          <w:rFonts w:ascii="Times-Bold" w:hAnsi="Times-Bold" w:cs="Times-Bold"/>
          <w:b/>
          <w:bCs/>
        </w:rPr>
        <w:t>Instructions:</w:t>
      </w:r>
      <w:r w:rsidR="00792A36">
        <w:t xml:space="preserve"> </w:t>
      </w:r>
      <w:r w:rsidR="00AE2FDE" w:rsidRPr="00FD37C8">
        <w:rPr>
          <w:highlight w:val="yellow"/>
        </w:rPr>
        <w:t>Please</w:t>
      </w:r>
      <w:r w:rsidRPr="00FD37C8">
        <w:rPr>
          <w:highlight w:val="yellow"/>
        </w:rPr>
        <w:t xml:space="preserve"> fill in </w:t>
      </w:r>
      <w:r w:rsidR="00AE2FDE" w:rsidRPr="00FD37C8">
        <w:rPr>
          <w:highlight w:val="yellow"/>
        </w:rPr>
        <w:t xml:space="preserve">your answers in the space provided below. </w:t>
      </w:r>
      <w:r w:rsidR="004566E0" w:rsidRPr="00FD37C8">
        <w:rPr>
          <w:highlight w:val="yellow"/>
        </w:rPr>
        <w:t xml:space="preserve"> Just start typing in the grey shaded area. </w:t>
      </w:r>
      <w:r w:rsidR="00AE2FDE" w:rsidRPr="00FD37C8">
        <w:rPr>
          <w:highlight w:val="yellow"/>
        </w:rPr>
        <w:t xml:space="preserve">You can use the tab key to move from question to question. </w:t>
      </w:r>
      <w:r w:rsidR="004566E0" w:rsidRPr="00FD37C8">
        <w:rPr>
          <w:highlight w:val="yellow"/>
        </w:rPr>
        <w:t xml:space="preserve">Be sure to save this document frequently so you don’t accidently </w:t>
      </w:r>
      <w:r w:rsidR="00EB6418" w:rsidRPr="00FD37C8">
        <w:rPr>
          <w:highlight w:val="yellow"/>
        </w:rPr>
        <w:t>lose</w:t>
      </w:r>
      <w:r w:rsidR="004566E0" w:rsidRPr="00FD37C8">
        <w:rPr>
          <w:highlight w:val="yellow"/>
        </w:rPr>
        <w:t xml:space="preserve"> you</w:t>
      </w:r>
      <w:r w:rsidR="00EB6418" w:rsidRPr="00FD37C8">
        <w:rPr>
          <w:highlight w:val="yellow"/>
        </w:rPr>
        <w:t>r</w:t>
      </w:r>
      <w:r w:rsidR="004566E0" w:rsidRPr="00FD37C8">
        <w:rPr>
          <w:highlight w:val="yellow"/>
        </w:rPr>
        <w:t xml:space="preserve"> work. </w:t>
      </w:r>
      <w:r w:rsidR="001D641C" w:rsidRPr="00FD37C8">
        <w:rPr>
          <w:highlight w:val="yellow"/>
        </w:rPr>
        <w:t xml:space="preserve">Return this document as a WORD document. DO NOT save this as a PDF. </w:t>
      </w:r>
      <w:r w:rsidR="004566E0" w:rsidRPr="00FD37C8">
        <w:rPr>
          <w:highlight w:val="yellow"/>
        </w:rPr>
        <w:t>E</w:t>
      </w:r>
      <w:r w:rsidR="00AE2FDE" w:rsidRPr="00FD37C8">
        <w:rPr>
          <w:highlight w:val="yellow"/>
        </w:rPr>
        <w:t xml:space="preserve">mail </w:t>
      </w:r>
      <w:r w:rsidR="006B1267" w:rsidRPr="00FD37C8">
        <w:rPr>
          <w:highlight w:val="yellow"/>
        </w:rPr>
        <w:t>this WORD document</w:t>
      </w:r>
      <w:r w:rsidR="00AE2FDE" w:rsidRPr="00FD37C8">
        <w:rPr>
          <w:highlight w:val="yellow"/>
        </w:rPr>
        <w:t xml:space="preserve"> back</w:t>
      </w:r>
      <w:r w:rsidR="006B1267" w:rsidRPr="00FD37C8">
        <w:rPr>
          <w:highlight w:val="yellow"/>
        </w:rPr>
        <w:t xml:space="preserve"> when you have completed all</w:t>
      </w:r>
      <w:r w:rsidR="00AE2FDE" w:rsidRPr="00FD37C8">
        <w:rPr>
          <w:highlight w:val="yellow"/>
        </w:rPr>
        <w:t xml:space="preserve"> questions</w:t>
      </w:r>
      <w:r w:rsidRPr="00FD37C8">
        <w:rPr>
          <w:highlight w:val="yellow"/>
        </w:rPr>
        <w:t>.</w:t>
      </w:r>
    </w:p>
    <w:p w14:paraId="4BCCF78E" w14:textId="4C6C18A8" w:rsidR="00A23343" w:rsidRDefault="00A23343" w:rsidP="00AE2FDE">
      <w:pPr>
        <w:pStyle w:val="NoParagraphStyle"/>
        <w:spacing w:before="240" w:after="240"/>
        <w:jc w:val="both"/>
      </w:pPr>
      <w:r>
        <w:t>PLEASE ANSWER ALL QUES</w:t>
      </w:r>
      <w:r w:rsidR="00792A36">
        <w:t xml:space="preserve">TIONS INDEPENDENT OF EACH OTHER. </w:t>
      </w:r>
      <w:r>
        <w:rPr>
          <w:spacing w:val="2"/>
        </w:rPr>
        <w:t>Please do not leave any answers blank or answer,</w:t>
      </w:r>
      <w:r>
        <w:t xml:space="preserve"> “I don’t know” to any of these questions.</w:t>
      </w:r>
    </w:p>
    <w:p w14:paraId="1141E652" w14:textId="77777777" w:rsidR="00AF0019" w:rsidRDefault="00AF0019" w:rsidP="00AE2FDE">
      <w:pPr>
        <w:pStyle w:val="NoParagraphStyle"/>
        <w:spacing w:before="240" w:after="120"/>
        <w:jc w:val="both"/>
      </w:pPr>
      <w:r>
        <w:t>If you have questions or need help with these forms please do not hesitate to contact us:</w:t>
      </w:r>
    </w:p>
    <w:p w14:paraId="282D8233" w14:textId="5BB0B784" w:rsidR="00AF0019" w:rsidRDefault="00792A36" w:rsidP="004566E0">
      <w:pPr>
        <w:pStyle w:val="NoParagraphStyle"/>
        <w:spacing w:after="60"/>
        <w:jc w:val="both"/>
      </w:pPr>
      <w:r>
        <w:t>Phone: 805-205-9050</w:t>
      </w:r>
    </w:p>
    <w:p w14:paraId="74E8B105" w14:textId="77777777" w:rsidR="00AF0019" w:rsidRDefault="00AF0019" w:rsidP="004566E0">
      <w:pPr>
        <w:pStyle w:val="NoParagraphStyle"/>
        <w:spacing w:after="60"/>
        <w:jc w:val="both"/>
      </w:pPr>
      <w:r>
        <w:t xml:space="preserve">Email: </w:t>
      </w:r>
      <w:hyperlink r:id="rId8" w:history="1">
        <w:r w:rsidRPr="00E3621E">
          <w:rPr>
            <w:rStyle w:val="Hyperlink"/>
          </w:rPr>
          <w:t>info@DrFlannery.com</w:t>
        </w:r>
      </w:hyperlink>
    </w:p>
    <w:p w14:paraId="1DDC0C7F" w14:textId="77777777" w:rsidR="00DB076A" w:rsidRPr="00AF0019" w:rsidRDefault="00F225A1" w:rsidP="004566E0">
      <w:pPr>
        <w:pStyle w:val="NoParagraphStyle"/>
        <w:spacing w:after="60"/>
        <w:sectPr w:rsidR="00DB076A" w:rsidRPr="00AF0019" w:rsidSect="00437059">
          <w:footerReference w:type="default" r:id="rId9"/>
          <w:headerReference w:type="first" r:id="rId10"/>
          <w:footerReference w:type="first" r:id="rId11"/>
          <w:pgSz w:w="12240" w:h="15840"/>
          <w:pgMar w:top="2707" w:right="1152" w:bottom="1080" w:left="1152" w:header="432" w:footer="288" w:gutter="0"/>
          <w:cols w:space="720"/>
          <w:titlePg/>
        </w:sectPr>
      </w:pPr>
      <w:r>
        <w:t>Skype: healthwise.office</w:t>
      </w:r>
    </w:p>
    <w:p w14:paraId="1DD82B65" w14:textId="1E10259A" w:rsidR="00A23343" w:rsidRDefault="00A23343" w:rsidP="006033E4">
      <w:pPr>
        <w:pStyle w:val="NoParagraphStyle"/>
        <w:spacing w:before="240" w:after="480"/>
        <w:jc w:val="center"/>
        <w:rPr>
          <w:rFonts w:ascii="TimesNewRomanPS-BoldMT" w:hAnsi="TimesNewRomanPS-BoldMT" w:cs="TimesNewRomanPS-BoldMT"/>
          <w:b/>
          <w:bCs/>
          <w:sz w:val="36"/>
          <w:szCs w:val="36"/>
          <w:u w:val="thick"/>
        </w:rPr>
      </w:pPr>
      <w:r>
        <w:rPr>
          <w:rFonts w:ascii="TimesNewRomanPS-BoldMT" w:hAnsi="TimesNewRomanPS-BoldMT" w:cs="TimesNewRomanPS-BoldMT"/>
          <w:b/>
          <w:bCs/>
          <w:sz w:val="36"/>
          <w:szCs w:val="36"/>
          <w:u w:val="thick"/>
        </w:rPr>
        <w:lastRenderedPageBreak/>
        <w:t xml:space="preserve">Health History </w:t>
      </w:r>
      <w:r w:rsidR="00095465">
        <w:rPr>
          <w:rFonts w:ascii="TimesNewRomanPS-BoldMT" w:hAnsi="TimesNewRomanPS-BoldMT" w:cs="TimesNewRomanPS-BoldMT"/>
          <w:b/>
          <w:bCs/>
          <w:sz w:val="36"/>
          <w:szCs w:val="36"/>
          <w:u w:val="thick"/>
        </w:rPr>
        <w:t xml:space="preserve">and </w:t>
      </w:r>
      <w:r w:rsidR="00F46DC7">
        <w:rPr>
          <w:rFonts w:ascii="TimesNewRomanPS-BoldMT" w:hAnsi="TimesNewRomanPS-BoldMT" w:cs="TimesNewRomanPS-BoldMT"/>
          <w:b/>
          <w:bCs/>
          <w:sz w:val="36"/>
          <w:szCs w:val="36"/>
          <w:u w:val="thick"/>
        </w:rPr>
        <w:t xml:space="preserve">Goals </w:t>
      </w:r>
      <w:r>
        <w:rPr>
          <w:rFonts w:ascii="TimesNewRomanPS-BoldMT" w:hAnsi="TimesNewRomanPS-BoldMT" w:cs="TimesNewRomanPS-BoldMT"/>
          <w:b/>
          <w:bCs/>
          <w:sz w:val="36"/>
          <w:szCs w:val="36"/>
          <w:u w:val="thick"/>
        </w:rPr>
        <w:t>Review Questions</w:t>
      </w:r>
    </w:p>
    <w:p w14:paraId="09059192" w14:textId="77777777" w:rsidR="00A23343" w:rsidRDefault="00A23343" w:rsidP="00543274">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 xml:space="preserve">List your chief complaints about your health </w:t>
      </w:r>
      <w:r w:rsidRPr="00A23343">
        <w:rPr>
          <w:rFonts w:ascii="TimesNewRomanPSMT" w:hAnsi="TimesNewRomanPSMT" w:cs="TimesNewRomanPSMT"/>
          <w:b/>
        </w:rPr>
        <w:t>in order of importance to you</w:t>
      </w:r>
      <w:r>
        <w:rPr>
          <w:rFonts w:ascii="TimesNewRomanPSMT" w:hAnsi="TimesNewRomanPSMT" w:cs="TimesNewRomanPSMT"/>
        </w:rPr>
        <w:t>.</w:t>
      </w:r>
    </w:p>
    <w:p w14:paraId="3F2BB1BD" w14:textId="0E9E808A" w:rsidR="00C97FD9" w:rsidRPr="00C97FD9" w:rsidRDefault="00632005" w:rsidP="00C97FD9">
      <w:pPr>
        <w:pStyle w:val="NoParagraphStyle"/>
        <w:spacing w:before="120" w:after="240"/>
        <w:rPr>
          <w:rFonts w:ascii="TimesNewRomanPSMT" w:hAnsi="TimesNewRomanPSMT" w:cs="TimesNewRomanPSMT"/>
          <w:b/>
          <w:bCs/>
        </w:rPr>
      </w:pPr>
      <w:r w:rsidRPr="00871AC2">
        <w:rPr>
          <w:rStyle w:val="Strong"/>
          <w:rFonts w:ascii="Cambria" w:eastAsia="Cambria" w:hAnsi="Cambria" w:cs="Times New Roman"/>
          <w:color w:val="2E74B5" w:themeColor="accent5" w:themeShade="BF"/>
          <w:lang w:val="en-US"/>
        </w:rPr>
        <w:t>Memory</w:t>
      </w:r>
      <w:r w:rsidR="00207BE8" w:rsidRPr="00871AC2">
        <w:rPr>
          <w:rStyle w:val="Strong"/>
          <w:rFonts w:ascii="Cambria" w:eastAsia="Cambria" w:hAnsi="Cambria" w:cs="Times New Roman"/>
          <w:color w:val="2E74B5" w:themeColor="accent5" w:themeShade="BF"/>
          <w:lang w:val="en-US"/>
        </w:rPr>
        <w:t xml:space="preserve"> (Being able to save new information)</w:t>
      </w:r>
      <w:r w:rsidRPr="00871AC2">
        <w:rPr>
          <w:rStyle w:val="Strong"/>
          <w:rFonts w:ascii="Cambria" w:eastAsia="Cambria" w:hAnsi="Cambria" w:cs="Times New Roman"/>
          <w:color w:val="2E74B5" w:themeColor="accent5" w:themeShade="BF"/>
          <w:lang w:val="en-US"/>
        </w:rPr>
        <w:t xml:space="preserve">, Focus, Mental Fatigue and </w:t>
      </w:r>
      <w:r w:rsidR="00207BE8" w:rsidRPr="00871AC2">
        <w:rPr>
          <w:rStyle w:val="Strong"/>
          <w:rFonts w:ascii="Cambria" w:eastAsia="Cambria" w:hAnsi="Cambria" w:cs="Times New Roman"/>
          <w:color w:val="2E74B5" w:themeColor="accent5" w:themeShade="BF"/>
          <w:lang w:val="en-US"/>
        </w:rPr>
        <w:t xml:space="preserve">Word </w:t>
      </w:r>
      <w:r w:rsidRPr="00871AC2">
        <w:rPr>
          <w:rStyle w:val="Strong"/>
          <w:rFonts w:ascii="Cambria" w:eastAsia="Cambria" w:hAnsi="Cambria" w:cs="Times New Roman"/>
          <w:color w:val="2E74B5" w:themeColor="accent5" w:themeShade="BF"/>
          <w:lang w:val="en-US"/>
        </w:rPr>
        <w:t>Recall Speed</w:t>
      </w:r>
      <w:r w:rsidR="00871AC2">
        <w:rPr>
          <w:rStyle w:val="Strong"/>
          <w:rFonts w:ascii="Cambria" w:eastAsia="Cambria" w:hAnsi="Cambria" w:cs="Times New Roman"/>
          <w:color w:val="2E74B5" w:themeColor="accent5" w:themeShade="BF"/>
          <w:lang w:val="en-US"/>
        </w:rPr>
        <w:t xml:space="preserve">.   </w:t>
      </w:r>
      <w:r w:rsidR="00207BE8" w:rsidRPr="00871AC2">
        <w:rPr>
          <w:rStyle w:val="Strong"/>
          <w:rFonts w:ascii="Cambria" w:eastAsia="Cambria" w:hAnsi="Cambria" w:cs="Times New Roman"/>
          <w:color w:val="2E74B5" w:themeColor="accent5" w:themeShade="BF"/>
          <w:lang w:val="en-US"/>
        </w:rPr>
        <w:t>Details can be found here</w:t>
      </w:r>
      <w:r w:rsidR="00207BE8">
        <w:rPr>
          <w:rFonts w:ascii="TimesNewRomanPSMT" w:hAnsi="TimesNewRomanPSMT" w:cs="TimesNewRomanPSMT"/>
          <w:b/>
          <w:bCs/>
        </w:rPr>
        <w:t xml:space="preserve"> </w:t>
      </w:r>
      <w:hyperlink r:id="rId12" w:history="1">
        <w:r w:rsidR="00207BE8">
          <w:rPr>
            <w:rStyle w:val="Hyperlink"/>
          </w:rPr>
          <w:t>https://www.brainresection.com/my-case-technical-brief/</w:t>
        </w:r>
      </w:hyperlink>
    </w:p>
    <w:p w14:paraId="76F20F32" w14:textId="102A3B25" w:rsidR="00A23343" w:rsidRPr="00721737" w:rsidRDefault="00A23343" w:rsidP="00623C0F">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Provide your health history using a timeline sequence (earliest to most recent).</w:t>
      </w:r>
    </w:p>
    <w:p w14:paraId="43BBB209" w14:textId="77777777" w:rsidR="002C1D82" w:rsidRPr="001B0BAC" w:rsidRDefault="002C1D82" w:rsidP="002C1D82">
      <w:pPr>
        <w:spacing w:after="3" w:line="254" w:lineRule="auto"/>
        <w:ind w:left="610" w:right="548"/>
        <w:rPr>
          <w:rFonts w:ascii="Times New Roman" w:eastAsia="Times New Roman" w:hAnsi="Times New Roman"/>
          <w:color w:val="2E74B5" w:themeColor="accent5" w:themeShade="BF"/>
          <w:sz w:val="26"/>
        </w:rPr>
      </w:pPr>
      <w:r w:rsidRPr="001B0BAC">
        <w:rPr>
          <w:rFonts w:ascii="Times New Roman" w:eastAsia="Times New Roman" w:hAnsi="Times New Roman"/>
          <w:b/>
          <w:bCs/>
          <w:color w:val="2E74B5" w:themeColor="accent5" w:themeShade="BF"/>
          <w:sz w:val="26"/>
        </w:rPr>
        <w:t>2006</w:t>
      </w:r>
      <w:r w:rsidRPr="001B0BAC">
        <w:rPr>
          <w:rFonts w:ascii="Times New Roman" w:eastAsia="Times New Roman" w:hAnsi="Times New Roman"/>
          <w:color w:val="2E74B5" w:themeColor="accent5" w:themeShade="BF"/>
          <w:sz w:val="26"/>
        </w:rPr>
        <w:t>: muscle spasm on left side caused the doctor to ask for an MRI.  The results were that left temporal lobe was shown.  Doctor instructed to ignore and check every year</w:t>
      </w:r>
    </w:p>
    <w:p w14:paraId="12A9E1FC" w14:textId="77777777" w:rsidR="002C1D82" w:rsidRPr="001B0BAC" w:rsidRDefault="002C1D82" w:rsidP="002C1D82">
      <w:pPr>
        <w:spacing w:after="3" w:line="254" w:lineRule="auto"/>
        <w:ind w:left="610" w:right="548"/>
        <w:rPr>
          <w:rFonts w:ascii="Times New Roman" w:eastAsia="Times New Roman" w:hAnsi="Times New Roman"/>
          <w:color w:val="2E74B5" w:themeColor="accent5" w:themeShade="BF"/>
          <w:sz w:val="26"/>
        </w:rPr>
      </w:pPr>
      <w:r w:rsidRPr="001B0BAC">
        <w:rPr>
          <w:rFonts w:ascii="Times New Roman" w:eastAsia="Times New Roman" w:hAnsi="Times New Roman"/>
          <w:b/>
          <w:bCs/>
          <w:color w:val="2E74B5" w:themeColor="accent5" w:themeShade="BF"/>
          <w:sz w:val="26"/>
        </w:rPr>
        <w:t>2008</w:t>
      </w:r>
      <w:r w:rsidRPr="001B0BAC">
        <w:rPr>
          <w:rFonts w:ascii="Times New Roman" w:eastAsia="Times New Roman" w:hAnsi="Times New Roman"/>
          <w:color w:val="2E74B5" w:themeColor="accent5" w:themeShade="BF"/>
          <w:sz w:val="26"/>
        </w:rPr>
        <w:t>: first mild aura during the day</w:t>
      </w:r>
    </w:p>
    <w:p w14:paraId="1A4F2FE7" w14:textId="77777777" w:rsidR="002C1D82" w:rsidRPr="001B0BAC" w:rsidRDefault="002C1D82" w:rsidP="002C1D82">
      <w:pPr>
        <w:spacing w:after="3" w:line="254" w:lineRule="auto"/>
        <w:ind w:left="610" w:right="548"/>
        <w:rPr>
          <w:rFonts w:ascii="Times New Roman" w:eastAsia="Times New Roman" w:hAnsi="Times New Roman"/>
          <w:color w:val="2E74B5" w:themeColor="accent5" w:themeShade="BF"/>
          <w:sz w:val="26"/>
        </w:rPr>
      </w:pPr>
      <w:r w:rsidRPr="001B0BAC">
        <w:rPr>
          <w:rFonts w:ascii="Times New Roman" w:eastAsia="Times New Roman" w:hAnsi="Times New Roman"/>
          <w:b/>
          <w:bCs/>
          <w:color w:val="2E74B5" w:themeColor="accent5" w:themeShade="BF"/>
          <w:sz w:val="26"/>
        </w:rPr>
        <w:t>2009</w:t>
      </w:r>
      <w:r w:rsidRPr="001B0BAC">
        <w:rPr>
          <w:rFonts w:ascii="Times New Roman" w:eastAsia="Times New Roman" w:hAnsi="Times New Roman"/>
          <w:color w:val="2E74B5" w:themeColor="accent5" w:themeShade="BF"/>
          <w:sz w:val="26"/>
        </w:rPr>
        <w:t>: surgery conducted in Canada, and 94% was removed.  Surgery stopped there as I showed brain challenge during resection.</w:t>
      </w:r>
    </w:p>
    <w:p w14:paraId="6AED82F6" w14:textId="77777777" w:rsidR="002C1D82" w:rsidRPr="001B0BAC" w:rsidRDefault="002C1D82" w:rsidP="002C1D82">
      <w:pPr>
        <w:spacing w:after="3" w:line="254" w:lineRule="auto"/>
        <w:ind w:left="610" w:right="548"/>
        <w:rPr>
          <w:rFonts w:ascii="Times New Roman" w:eastAsia="Times New Roman" w:hAnsi="Times New Roman"/>
          <w:color w:val="2E74B5" w:themeColor="accent5" w:themeShade="BF"/>
          <w:sz w:val="26"/>
        </w:rPr>
      </w:pPr>
      <w:r w:rsidRPr="001B0BAC">
        <w:rPr>
          <w:rFonts w:ascii="Times New Roman" w:eastAsia="Times New Roman" w:hAnsi="Times New Roman"/>
          <w:color w:val="2E74B5" w:themeColor="accent5" w:themeShade="BF"/>
          <w:sz w:val="26"/>
        </w:rPr>
        <w:t xml:space="preserve">Since then, seizures starting take place and therefore a medication was given. </w:t>
      </w:r>
    </w:p>
    <w:p w14:paraId="34C61399" w14:textId="138BFA7D" w:rsidR="002C1D82" w:rsidRDefault="002C1D82" w:rsidP="002C1D82">
      <w:pPr>
        <w:spacing w:after="3" w:line="254" w:lineRule="auto"/>
        <w:ind w:left="610" w:right="548"/>
        <w:rPr>
          <w:rFonts w:ascii="Times New Roman" w:eastAsia="Times New Roman" w:hAnsi="Times New Roman"/>
          <w:color w:val="2E74B5" w:themeColor="accent5" w:themeShade="BF"/>
          <w:sz w:val="26"/>
        </w:rPr>
      </w:pPr>
      <w:r w:rsidRPr="001B0BAC">
        <w:rPr>
          <w:rFonts w:ascii="Times New Roman" w:eastAsia="Times New Roman" w:hAnsi="Times New Roman"/>
          <w:color w:val="2E74B5" w:themeColor="accent5" w:themeShade="BF"/>
          <w:sz w:val="26"/>
        </w:rPr>
        <w:t xml:space="preserve">Brain challenge (long term and short-term memory has been challenging).  </w:t>
      </w:r>
    </w:p>
    <w:p w14:paraId="7C1554BD" w14:textId="38080543" w:rsidR="002C1D82" w:rsidRPr="001B0BAC" w:rsidRDefault="002C1D82" w:rsidP="002C1D82">
      <w:pPr>
        <w:spacing w:after="3" w:line="254" w:lineRule="auto"/>
        <w:ind w:left="610" w:right="548"/>
        <w:rPr>
          <w:rFonts w:ascii="Times New Roman" w:eastAsia="Times New Roman" w:hAnsi="Times New Roman"/>
          <w:color w:val="2E74B5" w:themeColor="accent5" w:themeShade="BF"/>
          <w:sz w:val="26"/>
        </w:rPr>
      </w:pPr>
      <w:r w:rsidRPr="002C1D82">
        <w:rPr>
          <w:rFonts w:ascii="Times New Roman" w:eastAsia="Times New Roman" w:hAnsi="Times New Roman"/>
          <w:b/>
          <w:bCs/>
          <w:color w:val="2E74B5" w:themeColor="accent5" w:themeShade="BF"/>
          <w:sz w:val="26"/>
        </w:rPr>
        <w:t>2013 on words</w:t>
      </w:r>
      <w:r>
        <w:rPr>
          <w:rFonts w:ascii="Times New Roman" w:eastAsia="Times New Roman" w:hAnsi="Times New Roman"/>
          <w:color w:val="2E74B5" w:themeColor="accent5" w:themeShade="BF"/>
          <w:sz w:val="26"/>
        </w:rPr>
        <w:t xml:space="preserve">: I’ve discovered </w:t>
      </w:r>
      <w:r w:rsidR="000B458B">
        <w:rPr>
          <w:rFonts w:ascii="Times New Roman" w:eastAsia="Times New Roman" w:hAnsi="Times New Roman"/>
          <w:color w:val="2E74B5" w:themeColor="accent5" w:themeShade="BF"/>
          <w:sz w:val="26"/>
        </w:rPr>
        <w:t xml:space="preserve">leaky gut, SIBO, </w:t>
      </w:r>
      <w:r w:rsidR="00E00558">
        <w:rPr>
          <w:rFonts w:ascii="Times New Roman" w:eastAsia="Times New Roman" w:hAnsi="Times New Roman"/>
          <w:color w:val="2E74B5" w:themeColor="accent5" w:themeShade="BF"/>
          <w:sz w:val="26"/>
        </w:rPr>
        <w:t>Autoimmune problems</w:t>
      </w:r>
      <w:r w:rsidR="00D7797C">
        <w:rPr>
          <w:rFonts w:ascii="Times New Roman" w:eastAsia="Times New Roman" w:hAnsi="Times New Roman"/>
          <w:color w:val="2E74B5" w:themeColor="accent5" w:themeShade="BF"/>
          <w:sz w:val="26"/>
        </w:rPr>
        <w:t xml:space="preserve">, bad hormonal readings, and </w:t>
      </w:r>
      <w:r w:rsidR="00A50D99" w:rsidRPr="00A50D99">
        <w:rPr>
          <w:rFonts w:ascii="Times New Roman" w:eastAsia="Times New Roman" w:hAnsi="Times New Roman"/>
          <w:color w:val="2E74B5" w:themeColor="accent5" w:themeShade="BF"/>
          <w:sz w:val="26"/>
        </w:rPr>
        <w:t>Multiple Food Immune Reactivit</w:t>
      </w:r>
      <w:r w:rsidR="00A50D99">
        <w:rPr>
          <w:rFonts w:ascii="Times New Roman" w:eastAsia="Times New Roman" w:hAnsi="Times New Roman"/>
          <w:color w:val="2E74B5" w:themeColor="accent5" w:themeShade="BF"/>
          <w:sz w:val="26"/>
        </w:rPr>
        <w:t xml:space="preserve">ies.  </w:t>
      </w:r>
      <w:r w:rsidR="00E00558">
        <w:rPr>
          <w:rFonts w:ascii="Times New Roman" w:eastAsia="Times New Roman" w:hAnsi="Times New Roman"/>
          <w:color w:val="2E74B5" w:themeColor="accent5" w:themeShade="BF"/>
          <w:sz w:val="26"/>
        </w:rPr>
        <w:t xml:space="preserve"> </w:t>
      </w:r>
      <w:r>
        <w:rPr>
          <w:rFonts w:ascii="Times New Roman" w:eastAsia="Times New Roman" w:hAnsi="Times New Roman"/>
          <w:color w:val="2E74B5" w:themeColor="accent5" w:themeShade="BF"/>
          <w:sz w:val="26"/>
        </w:rPr>
        <w:t xml:space="preserve">  </w:t>
      </w:r>
    </w:p>
    <w:p w14:paraId="3F3DDA4A" w14:textId="46CA37C1" w:rsidR="00A23343" w:rsidRDefault="0030156C" w:rsidP="00712D88">
      <w:pPr>
        <w:pStyle w:val="NoParagraphStyle"/>
        <w:spacing w:before="120" w:after="240"/>
        <w:ind w:left="450"/>
        <w:rPr>
          <w:rFonts w:ascii="TimesNewRomanPSMT" w:hAnsi="TimesNewRomanPSMT" w:cs="TimesNewRomanPSMT"/>
        </w:rPr>
      </w:pPr>
      <w:r>
        <w:rPr>
          <w:rFonts w:ascii="TimesNewRomanPSMT" w:hAnsi="TimesNewRomanPSMT" w:cs="TimesNewRomanPSMT"/>
        </w:rPr>
        <w:fldChar w:fldCharType="begin">
          <w:ffData>
            <w:name w:val="Text38"/>
            <w:enabled/>
            <w:calcOnExit w:val="0"/>
            <w:textInput/>
          </w:ffData>
        </w:fldChar>
      </w:r>
      <w:bookmarkStart w:id="0" w:name="Text38"/>
      <w:r>
        <w:rPr>
          <w:rFonts w:ascii="TimesNewRomanPSMT" w:hAnsi="TimesNewRomanPSMT" w:cs="TimesNewRomanPSMT"/>
        </w:rPr>
        <w:instrText xml:space="preserve"> FORMTEXT </w:instrText>
      </w:r>
      <w:r>
        <w:rPr>
          <w:rFonts w:ascii="TimesNewRomanPSMT" w:hAnsi="TimesNewRomanPSMT" w:cs="TimesNewRomanPSMT"/>
        </w:rPr>
      </w:r>
      <w:r>
        <w:rPr>
          <w:rFonts w:ascii="TimesNewRomanPSMT" w:hAnsi="TimesNewRomanPSMT" w:cs="TimesNewRomanPSMT"/>
        </w:rPr>
        <w:fldChar w:fldCharType="separate"/>
      </w:r>
      <w:r w:rsidR="006B1267">
        <w:rPr>
          <w:rFonts w:ascii="TimesNewRomanPSMT" w:hAnsi="TimesNewRomanPSMT" w:cs="TimesNewRomanPSMT"/>
        </w:rPr>
        <w:t> </w:t>
      </w:r>
      <w:r w:rsidR="006B1267">
        <w:rPr>
          <w:rFonts w:ascii="TimesNewRomanPSMT" w:hAnsi="TimesNewRomanPSMT" w:cs="TimesNewRomanPSMT"/>
        </w:rPr>
        <w:t> </w:t>
      </w:r>
      <w:r w:rsidR="006B1267">
        <w:rPr>
          <w:rFonts w:ascii="TimesNewRomanPSMT" w:hAnsi="TimesNewRomanPSMT" w:cs="TimesNewRomanPSMT"/>
        </w:rPr>
        <w:t> </w:t>
      </w:r>
      <w:r w:rsidR="006B1267">
        <w:rPr>
          <w:rFonts w:ascii="TimesNewRomanPSMT" w:hAnsi="TimesNewRomanPSMT" w:cs="TimesNewRomanPSMT"/>
        </w:rPr>
        <w:t> </w:t>
      </w:r>
      <w:r w:rsidR="006B1267">
        <w:rPr>
          <w:rFonts w:ascii="TimesNewRomanPSMT" w:hAnsi="TimesNewRomanPSMT" w:cs="TimesNewRomanPSMT"/>
        </w:rPr>
        <w:t> </w:t>
      </w:r>
      <w:r>
        <w:rPr>
          <w:rFonts w:ascii="TimesNewRomanPSMT" w:hAnsi="TimesNewRomanPSMT" w:cs="TimesNewRomanPSMT"/>
        </w:rPr>
        <w:fldChar w:fldCharType="end"/>
      </w:r>
      <w:bookmarkEnd w:id="0"/>
    </w:p>
    <w:p w14:paraId="42EC1CBA" w14:textId="3C5C8D3B" w:rsidR="00A23343" w:rsidRDefault="00A23343" w:rsidP="0049662E">
      <w:pPr>
        <w:pStyle w:val="NoParagraphStyle"/>
        <w:numPr>
          <w:ilvl w:val="0"/>
          <w:numId w:val="3"/>
        </w:numPr>
        <w:ind w:left="450" w:right="-18" w:hanging="450"/>
        <w:rPr>
          <w:rFonts w:ascii="TimesNewRomanPSMT" w:hAnsi="TimesNewRomanPSMT" w:cs="TimesNewRomanPSMT"/>
        </w:rPr>
      </w:pPr>
      <w:r>
        <w:rPr>
          <w:rFonts w:ascii="TimesNewRomanPSMT" w:hAnsi="TimesNewRomanPSMT" w:cs="TimesNewRomanPSMT"/>
        </w:rPr>
        <w:t xml:space="preserve">When was </w:t>
      </w:r>
      <w:r w:rsidR="000D3C80">
        <w:rPr>
          <w:rFonts w:ascii="TimesNewRomanPSMT" w:hAnsi="TimesNewRomanPSMT" w:cs="TimesNewRomanPSMT"/>
        </w:rPr>
        <w:t xml:space="preserve">the last time you felt well? </w:t>
      </w:r>
      <w:r>
        <w:rPr>
          <w:rFonts w:ascii="TimesNewRomanPSMT" w:hAnsi="TimesNewRomanPSMT" w:cs="TimesNewRomanPSMT"/>
        </w:rPr>
        <w:t>What do you think has ha</w:t>
      </w:r>
      <w:r w:rsidR="00A61166">
        <w:rPr>
          <w:rFonts w:ascii="TimesNewRomanPSMT" w:hAnsi="TimesNewRomanPSMT" w:cs="TimesNewRomanPSMT"/>
        </w:rPr>
        <w:t>ppene</w:t>
      </w:r>
      <w:r w:rsidR="0049662E">
        <w:rPr>
          <w:rFonts w:ascii="TimesNewRomanPSMT" w:hAnsi="TimesNewRomanPSMT" w:cs="TimesNewRomanPSMT"/>
        </w:rPr>
        <w:t>d to your health since then</w:t>
      </w:r>
      <w:r>
        <w:rPr>
          <w:rFonts w:ascii="TimesNewRomanPSMT" w:hAnsi="TimesNewRomanPSMT" w:cs="TimesNewRomanPSMT"/>
        </w:rPr>
        <w:t>?</w:t>
      </w:r>
    </w:p>
    <w:p w14:paraId="7716EF39" w14:textId="2D0BECDA" w:rsidR="00A23343" w:rsidRPr="008A426C" w:rsidRDefault="00A50D99" w:rsidP="008A426C">
      <w:pPr>
        <w:spacing w:after="3" w:line="254" w:lineRule="auto"/>
        <w:ind w:left="610" w:right="548"/>
        <w:rPr>
          <w:rFonts w:ascii="Times New Roman" w:eastAsia="Times New Roman" w:hAnsi="Times New Roman"/>
          <w:color w:val="2E74B5" w:themeColor="accent5" w:themeShade="BF"/>
          <w:sz w:val="26"/>
        </w:rPr>
      </w:pPr>
      <w:r w:rsidRPr="008A426C">
        <w:rPr>
          <w:rFonts w:ascii="Times New Roman" w:eastAsia="Times New Roman" w:hAnsi="Times New Roman"/>
          <w:color w:val="2E74B5" w:themeColor="accent5" w:themeShade="BF"/>
          <w:sz w:val="26"/>
        </w:rPr>
        <w:t>Before surgery, and then things got worse every year.</w:t>
      </w:r>
    </w:p>
    <w:p w14:paraId="3D8A43E2" w14:textId="374AFBE1" w:rsidR="00A50D99" w:rsidRPr="008A426C" w:rsidRDefault="00A50D99" w:rsidP="008A426C">
      <w:pPr>
        <w:spacing w:after="3" w:line="254" w:lineRule="auto"/>
        <w:ind w:left="610" w:right="548"/>
        <w:rPr>
          <w:rFonts w:ascii="Times New Roman" w:eastAsia="Times New Roman" w:hAnsi="Times New Roman"/>
          <w:color w:val="2E74B5" w:themeColor="accent5" w:themeShade="BF"/>
          <w:sz w:val="26"/>
        </w:rPr>
      </w:pPr>
      <w:r w:rsidRPr="008A426C">
        <w:rPr>
          <w:rFonts w:ascii="Times New Roman" w:eastAsia="Times New Roman" w:hAnsi="Times New Roman"/>
          <w:color w:val="2E74B5" w:themeColor="accent5" w:themeShade="BF"/>
          <w:sz w:val="26"/>
        </w:rPr>
        <w:t>In the last three months, I got dramatically better (</w:t>
      </w:r>
      <w:r w:rsidR="008A426C" w:rsidRPr="008A426C">
        <w:rPr>
          <w:rFonts w:ascii="Times New Roman" w:eastAsia="Times New Roman" w:hAnsi="Times New Roman"/>
          <w:color w:val="2E74B5" w:themeColor="accent5" w:themeShade="BF"/>
          <w:sz w:val="26"/>
        </w:rPr>
        <w:t xml:space="preserve">no more </w:t>
      </w:r>
      <w:r w:rsidRPr="008A426C">
        <w:rPr>
          <w:rFonts w:ascii="Times New Roman" w:eastAsia="Times New Roman" w:hAnsi="Times New Roman"/>
          <w:color w:val="2E74B5" w:themeColor="accent5" w:themeShade="BF"/>
          <w:sz w:val="26"/>
        </w:rPr>
        <w:t>seizures</w:t>
      </w:r>
      <w:r w:rsidR="008A426C" w:rsidRPr="008A426C">
        <w:rPr>
          <w:rFonts w:ascii="Times New Roman" w:eastAsia="Times New Roman" w:hAnsi="Times New Roman"/>
          <w:color w:val="2E74B5" w:themeColor="accent5" w:themeShade="BF"/>
          <w:sz w:val="26"/>
        </w:rPr>
        <w:t xml:space="preserve"> and no longer have very difficult </w:t>
      </w:r>
      <w:r w:rsidRPr="008A426C">
        <w:rPr>
          <w:rFonts w:ascii="Times New Roman" w:eastAsia="Times New Roman" w:hAnsi="Times New Roman"/>
          <w:color w:val="2E74B5" w:themeColor="accent5" w:themeShade="BF"/>
          <w:sz w:val="26"/>
        </w:rPr>
        <w:t>fatigue)</w:t>
      </w:r>
    </w:p>
    <w:p w14:paraId="45E44DE0" w14:textId="77777777" w:rsidR="00A23343" w:rsidRDefault="00A23343" w:rsidP="00623C0F">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List all health care providers you have consulted, their opinions, diagnosis, and treatments given.</w:t>
      </w:r>
    </w:p>
    <w:p w14:paraId="0E9390B2"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The following are the doctor’s I’ve seen post surgery (2010 onwords)</w:t>
      </w:r>
    </w:p>
    <w:p w14:paraId="4E22BD2D"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David Traster</w:t>
      </w:r>
    </w:p>
    <w:p w14:paraId="25C05040"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Frank E. Patterson</w:t>
      </w:r>
    </w:p>
    <w:p w14:paraId="5DD3661D"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Jeff Hergenrather</w:t>
      </w:r>
    </w:p>
    <w:p w14:paraId="12014F96"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Allan Frankel</w:t>
      </w:r>
    </w:p>
    <w:p w14:paraId="5756FA4B"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Jeanette Queen</w:t>
      </w:r>
    </w:p>
    <w:p w14:paraId="3ECCF00E"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Mike Alden (working with Datis Kharazian)</w:t>
      </w:r>
    </w:p>
    <w:p w14:paraId="572216A3"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Julian Brag</w:t>
      </w:r>
    </w:p>
    <w:p w14:paraId="51CB44FA"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Berry Stariman</w:t>
      </w:r>
    </w:p>
    <w:p w14:paraId="7E221BE2"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Nasha Winter</w:t>
      </w:r>
    </w:p>
    <w:p w14:paraId="7D94B0F9"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Richard Coper</w:t>
      </w:r>
    </w:p>
    <w:p w14:paraId="4C5634AC"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lastRenderedPageBreak/>
        <w:t>Dr. Kamran Fallahpour</w:t>
      </w:r>
    </w:p>
    <w:p w14:paraId="222F79D6"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Jeanne M. Wallace</w:t>
      </w:r>
    </w:p>
    <w:p w14:paraId="1261C7EF"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Dr. David Musnick</w:t>
      </w:r>
    </w:p>
    <w:p w14:paraId="4C3FD059"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Linda Clark, MS</w:t>
      </w:r>
    </w:p>
    <w:p w14:paraId="4728CCD5" w14:textId="77777777" w:rsidR="009843A7" w:rsidRPr="009843A7" w:rsidRDefault="009843A7" w:rsidP="009843A7">
      <w:pPr>
        <w:pStyle w:val="ListParagraph"/>
        <w:numPr>
          <w:ilvl w:val="0"/>
          <w:numId w:val="3"/>
        </w:numPr>
        <w:spacing w:after="26" w:line="254" w:lineRule="auto"/>
        <w:ind w:right="548"/>
        <w:rPr>
          <w:rFonts w:ascii="Times New Roman" w:eastAsia="Times New Roman" w:hAnsi="Times New Roman"/>
          <w:color w:val="2E74B5" w:themeColor="accent5" w:themeShade="BF"/>
          <w:sz w:val="26"/>
        </w:rPr>
      </w:pPr>
      <w:r w:rsidRPr="009843A7">
        <w:rPr>
          <w:rFonts w:ascii="Times New Roman" w:eastAsia="Times New Roman" w:hAnsi="Times New Roman"/>
          <w:color w:val="2E74B5" w:themeColor="accent5" w:themeShade="BF"/>
          <w:sz w:val="26"/>
        </w:rPr>
        <w:t xml:space="preserve">Michelle Gerencser, MS </w:t>
      </w:r>
    </w:p>
    <w:p w14:paraId="628C6111" w14:textId="3950DDBC" w:rsidR="00A23343" w:rsidRDefault="000C3170" w:rsidP="00712D88">
      <w:pPr>
        <w:pStyle w:val="NoParagraphStyle"/>
        <w:spacing w:before="120" w:after="240"/>
        <w:ind w:left="450"/>
        <w:rPr>
          <w:rFonts w:ascii="TimesNewRomanPSMT" w:hAnsi="TimesNewRomanPSMT" w:cs="TimesNewRomanPSMT"/>
        </w:rPr>
      </w:pPr>
      <w:r w:rsidRPr="00B36298">
        <w:rPr>
          <w:rFonts w:ascii="Times New Roman" w:hAnsi="Times New Roman" w:cs="Times New Roman"/>
          <w:color w:val="2E74B5" w:themeColor="accent5" w:themeShade="BF"/>
          <w:sz w:val="26"/>
          <w:lang w:val="en-US"/>
        </w:rPr>
        <w:t>That is NOT the whole list.  I even have more recent names.  Check it out here, and you’ll see more about what I did with them in brief</w:t>
      </w:r>
      <w:r>
        <w:rPr>
          <w:rFonts w:ascii="TimesNewRomanPSMT" w:hAnsi="TimesNewRomanPSMT" w:cs="TimesNewRomanPSMT"/>
        </w:rPr>
        <w:t xml:space="preserve">  </w:t>
      </w:r>
      <w:hyperlink r:id="rId13" w:history="1">
        <w:r>
          <w:rPr>
            <w:rStyle w:val="Hyperlink"/>
          </w:rPr>
          <w:t>https://www.brainresection.com/doctor-list/</w:t>
        </w:r>
      </w:hyperlink>
    </w:p>
    <w:p w14:paraId="3E74A916" w14:textId="2E9C4D93" w:rsidR="00A23343" w:rsidRDefault="00A23343" w:rsidP="00623C0F">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List any treatments, medications, or supplements that have improved your health.</w:t>
      </w:r>
    </w:p>
    <w:p w14:paraId="661F074B" w14:textId="77777777" w:rsidR="00FB5CA7" w:rsidRPr="00FB5CA7" w:rsidRDefault="00FB5CA7" w:rsidP="00FB5CA7">
      <w:pPr>
        <w:pStyle w:val="ListParagraph"/>
        <w:numPr>
          <w:ilvl w:val="0"/>
          <w:numId w:val="5"/>
        </w:numPr>
        <w:spacing w:before="100" w:beforeAutospacing="1" w:after="100" w:afterAutospacing="1"/>
        <w:contextualSpacing w:val="0"/>
        <w:rPr>
          <w:rFonts w:eastAsia="Times New Roman"/>
          <w:b/>
          <w:bCs/>
          <w:color w:val="4472C4" w:themeColor="accent1"/>
          <w:sz w:val="22"/>
          <w:szCs w:val="22"/>
        </w:rPr>
      </w:pPr>
      <w:r w:rsidRPr="00FB5CA7">
        <w:rPr>
          <w:rFonts w:eastAsia="Times New Roman"/>
          <w:b/>
          <w:bCs/>
          <w:color w:val="4472C4" w:themeColor="accent1"/>
        </w:rPr>
        <w:t>EnteroVite (for many reasons, one of which was controlling seizures!)</w:t>
      </w:r>
    </w:p>
    <w:p w14:paraId="3D58CCD4" w14:textId="4646E4E5" w:rsidR="00E71DF6" w:rsidRPr="00264C31" w:rsidRDefault="00FB5CA7" w:rsidP="00264C31">
      <w:pPr>
        <w:pStyle w:val="ListParagraph"/>
        <w:numPr>
          <w:ilvl w:val="0"/>
          <w:numId w:val="5"/>
        </w:numPr>
        <w:spacing w:before="100" w:beforeAutospacing="1" w:after="100" w:afterAutospacing="1"/>
        <w:contextualSpacing w:val="0"/>
        <w:rPr>
          <w:rFonts w:eastAsia="Times New Roman"/>
          <w:b/>
          <w:bCs/>
          <w:color w:val="4472C4" w:themeColor="accent1"/>
        </w:rPr>
      </w:pPr>
      <w:r w:rsidRPr="00FB5CA7">
        <w:rPr>
          <w:rFonts w:eastAsia="Times New Roman"/>
          <w:b/>
          <w:bCs/>
          <w:color w:val="4472C4" w:themeColor="accent1"/>
        </w:rPr>
        <w:t xml:space="preserve">CBD (to get rid of Trileptal gradually).  I went down from 900 mg to 300 mg </w:t>
      </w:r>
      <w:r>
        <w:rPr>
          <w:rFonts w:eastAsia="Times New Roman"/>
          <w:b/>
          <w:bCs/>
          <w:color w:val="4472C4" w:themeColor="accent1"/>
        </w:rPr>
        <w:t xml:space="preserve">in </w:t>
      </w:r>
      <w:r w:rsidRPr="00FB5CA7">
        <w:rPr>
          <w:rFonts w:eastAsia="Times New Roman"/>
          <w:b/>
          <w:bCs/>
          <w:color w:val="4472C4" w:themeColor="accent1"/>
        </w:rPr>
        <w:t>3 months</w:t>
      </w:r>
    </w:p>
    <w:p w14:paraId="4667F774" w14:textId="77777777" w:rsidR="006B0CC7" w:rsidRDefault="006B0CC7" w:rsidP="006B0CC7">
      <w:pPr>
        <w:pStyle w:val="NoParagraphStyle"/>
        <w:ind w:left="450"/>
        <w:rPr>
          <w:rFonts w:ascii="TimesNewRomanPSMT" w:hAnsi="TimesNewRomanPSMT" w:cs="TimesNewRomanPSMT"/>
        </w:rPr>
      </w:pPr>
    </w:p>
    <w:p w14:paraId="14060029" w14:textId="03AAB17F" w:rsidR="00A23343" w:rsidRDefault="00A23343" w:rsidP="00623C0F">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List any treatments, medications, supplements, or foods that have caused you reactions or decreased your health.</w:t>
      </w:r>
    </w:p>
    <w:p w14:paraId="1E0E62C3" w14:textId="77777777" w:rsidR="00ED73F2" w:rsidRDefault="00ED73F2" w:rsidP="00712D88">
      <w:pPr>
        <w:pStyle w:val="NoParagraphStyle"/>
        <w:spacing w:before="120" w:after="240"/>
        <w:ind w:left="450"/>
      </w:pPr>
      <w:r w:rsidRPr="000661FA">
        <w:rPr>
          <w:rFonts w:ascii="Times New Roman" w:hAnsi="Times New Roman" w:cs="Times New Roman"/>
          <w:color w:val="2E74B5" w:themeColor="accent5" w:themeShade="BF"/>
          <w:sz w:val="26"/>
          <w:lang w:val="en-US"/>
        </w:rPr>
        <w:t>The lists are there under</w:t>
      </w:r>
      <w:r>
        <w:rPr>
          <w:rFonts w:ascii="TimesNewRomanPSMT" w:hAnsi="TimesNewRomanPSMT" w:cs="TimesNewRomanPSMT"/>
        </w:rPr>
        <w:t xml:space="preserve"> </w:t>
      </w:r>
      <w:hyperlink r:id="rId14" w:history="1">
        <w:r>
          <w:rPr>
            <w:rStyle w:val="Hyperlink"/>
          </w:rPr>
          <w:t>https://www.brainresection.com/current-supplementary-and-dietary-plan/</w:t>
        </w:r>
      </w:hyperlink>
    </w:p>
    <w:p w14:paraId="4540EB1A" w14:textId="58C41458" w:rsidR="00A23343" w:rsidRPr="000661FA" w:rsidRDefault="00A27889" w:rsidP="00712D88">
      <w:pPr>
        <w:pStyle w:val="NoParagraphStyle"/>
        <w:spacing w:before="120" w:after="240"/>
        <w:ind w:left="450"/>
        <w:rPr>
          <w:rFonts w:ascii="Times New Roman" w:hAnsi="Times New Roman" w:cs="Times New Roman"/>
          <w:color w:val="2E74B5" w:themeColor="accent5" w:themeShade="BF"/>
          <w:sz w:val="26"/>
          <w:lang w:val="en-US"/>
        </w:rPr>
      </w:pPr>
      <w:r>
        <w:rPr>
          <w:rFonts w:ascii="Times New Roman" w:hAnsi="Times New Roman" w:cs="Times New Roman"/>
          <w:color w:val="2E74B5" w:themeColor="accent5" w:themeShade="BF"/>
          <w:sz w:val="26"/>
          <w:lang w:val="en-US"/>
        </w:rPr>
        <w:t>Also, m</w:t>
      </w:r>
      <w:r w:rsidR="000661FA" w:rsidRPr="000661FA">
        <w:rPr>
          <w:rFonts w:ascii="Times New Roman" w:hAnsi="Times New Roman" w:cs="Times New Roman"/>
          <w:color w:val="2E74B5" w:themeColor="accent5" w:themeShade="BF"/>
          <w:sz w:val="26"/>
          <w:lang w:val="en-US"/>
        </w:rPr>
        <w:t xml:space="preserve">y drug interaction discovered newly can be found below </w:t>
      </w:r>
    </w:p>
    <w:p w14:paraId="595EB328" w14:textId="093C94D0" w:rsidR="000661FA" w:rsidRDefault="000661FA" w:rsidP="00712D88">
      <w:pPr>
        <w:pStyle w:val="NoParagraphStyle"/>
        <w:spacing w:before="120" w:after="240"/>
        <w:ind w:left="450"/>
        <w:rPr>
          <w:rFonts w:ascii="TimesNewRomanPSMT" w:hAnsi="TimesNewRomanPSMT" w:cs="TimesNewRomanPSMT"/>
        </w:rPr>
      </w:pPr>
      <w:hyperlink r:id="rId15" w:history="1">
        <w:r>
          <w:rPr>
            <w:rStyle w:val="Hyperlink"/>
          </w:rPr>
          <w:t>https://www.brainresection.com/drug-interactions-newly-discovered/</w:t>
        </w:r>
      </w:hyperlink>
    </w:p>
    <w:p w14:paraId="668825DA" w14:textId="27697B68" w:rsidR="00A23343" w:rsidRPr="002C238A" w:rsidRDefault="00A23343" w:rsidP="006E5F1D">
      <w:pPr>
        <w:pStyle w:val="NoParagraphStyle"/>
        <w:numPr>
          <w:ilvl w:val="0"/>
          <w:numId w:val="3"/>
        </w:numPr>
        <w:ind w:left="450" w:right="-108" w:hanging="450"/>
        <w:rPr>
          <w:rFonts w:ascii="TimesNewRomanPSMT" w:hAnsi="TimesNewRomanPSMT" w:cs="TimesNewRomanPSMT"/>
        </w:rPr>
      </w:pPr>
      <w:r>
        <w:rPr>
          <w:rFonts w:ascii="TimesNewRomanPSMT" w:hAnsi="TimesNewRomanPSMT" w:cs="TimesNewRomanPSMT"/>
        </w:rPr>
        <w:t xml:space="preserve">List all </w:t>
      </w:r>
      <w:r w:rsidR="00543274">
        <w:rPr>
          <w:rFonts w:ascii="TimesNewRomanPSMT" w:hAnsi="TimesNewRomanPSMT" w:cs="TimesNewRomanPSMT"/>
          <w:u w:val="single"/>
        </w:rPr>
        <w:t>medications</w:t>
      </w:r>
      <w:r w:rsidR="006E5F1D">
        <w:rPr>
          <w:rFonts w:ascii="TimesNewRomanPSMT" w:hAnsi="TimesNewRomanPSMT" w:cs="TimesNewRomanPSMT"/>
          <w:u w:val="single"/>
        </w:rPr>
        <w:t xml:space="preserve"> (not supplements)</w:t>
      </w:r>
      <w:r w:rsidR="00543274">
        <w:rPr>
          <w:rFonts w:ascii="TimesNewRomanPSMT" w:hAnsi="TimesNewRomanPSMT" w:cs="TimesNewRomanPSMT"/>
          <w:u w:val="single"/>
        </w:rPr>
        <w:t>,</w:t>
      </w:r>
      <w:r w:rsidRPr="00A23343">
        <w:rPr>
          <w:rFonts w:ascii="TimesNewRomanPSMT" w:hAnsi="TimesNewRomanPSMT" w:cs="TimesNewRomanPSMT"/>
          <w:u w:val="single"/>
        </w:rPr>
        <w:t xml:space="preserve"> dosages</w:t>
      </w:r>
      <w:r w:rsidR="00543274">
        <w:rPr>
          <w:rFonts w:ascii="TimesNewRomanPSMT" w:hAnsi="TimesNewRomanPSMT" w:cs="TimesNewRomanPSMT"/>
          <w:u w:val="single"/>
        </w:rPr>
        <w:t>, and why</w:t>
      </w:r>
      <w:r>
        <w:rPr>
          <w:rFonts w:ascii="TimesNewRomanPSMT" w:hAnsi="TimesNewRomanPSMT" w:cs="TimesNewRomanPSMT"/>
        </w:rPr>
        <w:t xml:space="preserve"> you are currently taking</w:t>
      </w:r>
      <w:r w:rsidR="00543274">
        <w:rPr>
          <w:rFonts w:ascii="TimesNewRomanPSMT" w:hAnsi="TimesNewRomanPSMT" w:cs="TimesNewRomanPSMT"/>
        </w:rPr>
        <w:t xml:space="preserve"> the medication</w:t>
      </w:r>
      <w:r>
        <w:rPr>
          <w:rFonts w:ascii="TimesNewRomanPSMT" w:hAnsi="TimesNewRomanPSMT" w:cs="TimesNewRomanPSMT"/>
        </w:rPr>
        <w:t>.</w:t>
      </w:r>
    </w:p>
    <w:p w14:paraId="1020FB22" w14:textId="0ACAEBFE" w:rsidR="00A23343" w:rsidRPr="000115DB" w:rsidRDefault="000661FA" w:rsidP="00712D88">
      <w:pPr>
        <w:pStyle w:val="NoParagraphStyle"/>
        <w:spacing w:before="120" w:after="240"/>
        <w:ind w:left="450"/>
        <w:rPr>
          <w:rFonts w:ascii="Times New Roman" w:hAnsi="Times New Roman" w:cs="Times New Roman"/>
          <w:color w:val="2E74B5" w:themeColor="accent5" w:themeShade="BF"/>
          <w:sz w:val="26"/>
          <w:lang w:val="en-US"/>
        </w:rPr>
      </w:pPr>
      <w:r w:rsidRPr="000115DB">
        <w:rPr>
          <w:rFonts w:ascii="Times New Roman" w:hAnsi="Times New Roman" w:cs="Times New Roman"/>
          <w:color w:val="2E74B5" w:themeColor="accent5" w:themeShade="BF"/>
          <w:sz w:val="26"/>
          <w:lang w:val="en-US"/>
        </w:rPr>
        <w:t>Trileptal 300 mg twice a day</w:t>
      </w:r>
      <w:r w:rsidR="00555E51">
        <w:rPr>
          <w:rFonts w:ascii="Times New Roman" w:hAnsi="Times New Roman" w:cs="Times New Roman"/>
          <w:color w:val="2E74B5" w:themeColor="accent5" w:themeShade="BF"/>
          <w:sz w:val="26"/>
          <w:lang w:val="en-US"/>
        </w:rPr>
        <w:t>.  This is a newly reduced number recently!</w:t>
      </w:r>
    </w:p>
    <w:p w14:paraId="5C4F0025" w14:textId="14B010C3" w:rsidR="00A23343" w:rsidRDefault="00A23343" w:rsidP="006E5F1D">
      <w:pPr>
        <w:pStyle w:val="NoParagraphStyle"/>
        <w:numPr>
          <w:ilvl w:val="0"/>
          <w:numId w:val="3"/>
        </w:numPr>
        <w:ind w:left="450" w:right="-198" w:hanging="450"/>
        <w:rPr>
          <w:rFonts w:ascii="TimesNewRomanPSMT" w:hAnsi="TimesNewRomanPSMT" w:cs="TimesNewRomanPSMT"/>
        </w:rPr>
      </w:pPr>
      <w:r>
        <w:rPr>
          <w:rFonts w:ascii="TimesNewRomanPSMT" w:hAnsi="TimesNewRomanPSMT" w:cs="TimesNewRomanPSMT"/>
        </w:rPr>
        <w:t xml:space="preserve">List all </w:t>
      </w:r>
      <w:r w:rsidR="00543274">
        <w:rPr>
          <w:rFonts w:ascii="TimesNewRomanPSMT" w:hAnsi="TimesNewRomanPSMT" w:cs="TimesNewRomanPSMT"/>
          <w:u w:val="single"/>
        </w:rPr>
        <w:t>supplements</w:t>
      </w:r>
      <w:r w:rsidR="006E5F1D">
        <w:rPr>
          <w:rFonts w:ascii="TimesNewRomanPSMT" w:hAnsi="TimesNewRomanPSMT" w:cs="TimesNewRomanPSMT"/>
          <w:u w:val="single"/>
        </w:rPr>
        <w:t xml:space="preserve"> (not medications)</w:t>
      </w:r>
      <w:r w:rsidR="00543274">
        <w:rPr>
          <w:rFonts w:ascii="TimesNewRomanPSMT" w:hAnsi="TimesNewRomanPSMT" w:cs="TimesNewRomanPSMT"/>
          <w:u w:val="single"/>
        </w:rPr>
        <w:t xml:space="preserve">, </w:t>
      </w:r>
      <w:r w:rsidRPr="00A23343">
        <w:rPr>
          <w:rFonts w:ascii="TimesNewRomanPSMT" w:hAnsi="TimesNewRomanPSMT" w:cs="TimesNewRomanPSMT"/>
          <w:u w:val="single"/>
        </w:rPr>
        <w:t>dosages</w:t>
      </w:r>
      <w:r w:rsidR="00543274">
        <w:rPr>
          <w:rFonts w:ascii="TimesNewRomanPSMT" w:hAnsi="TimesNewRomanPSMT" w:cs="TimesNewRomanPSMT"/>
          <w:u w:val="single"/>
        </w:rPr>
        <w:t xml:space="preserve">, and </w:t>
      </w:r>
      <w:r w:rsidR="00543274" w:rsidRPr="000B405F">
        <w:rPr>
          <w:rFonts w:ascii="TimesNewRomanPSMT" w:hAnsi="TimesNewRomanPSMT" w:cs="TimesNewRomanPSMT"/>
          <w:u w:val="single"/>
        </w:rPr>
        <w:t>why</w:t>
      </w:r>
      <w:r>
        <w:rPr>
          <w:rFonts w:ascii="TimesNewRomanPSMT" w:hAnsi="TimesNewRomanPSMT" w:cs="TimesNewRomanPSMT"/>
        </w:rPr>
        <w:t xml:space="preserve"> you are currently taking</w:t>
      </w:r>
      <w:r w:rsidR="00543274">
        <w:rPr>
          <w:rFonts w:ascii="TimesNewRomanPSMT" w:hAnsi="TimesNewRomanPSMT" w:cs="TimesNewRomanPSMT"/>
        </w:rPr>
        <w:t xml:space="preserve"> the supplements</w:t>
      </w:r>
      <w:r>
        <w:rPr>
          <w:rFonts w:ascii="TimesNewRomanPSMT" w:hAnsi="TimesNewRomanPSMT" w:cs="TimesNewRomanPSMT"/>
        </w:rPr>
        <w:t>.</w:t>
      </w:r>
    </w:p>
    <w:p w14:paraId="378A0924" w14:textId="77777777" w:rsidR="000115DB" w:rsidRDefault="000115DB" w:rsidP="00E71DF6">
      <w:pPr>
        <w:pStyle w:val="NoParagraphStyle"/>
        <w:spacing w:before="120" w:after="240"/>
        <w:rPr>
          <w:rFonts w:ascii="TimesNewRomanPSMT" w:hAnsi="TimesNewRomanPSMT" w:cs="TimesNewRomanPSMT"/>
        </w:rPr>
      </w:pPr>
      <w:r w:rsidRPr="005F12AE">
        <w:rPr>
          <w:rFonts w:ascii="Times New Roman" w:hAnsi="Times New Roman" w:cs="Times New Roman"/>
          <w:color w:val="2E74B5" w:themeColor="accent5" w:themeShade="BF"/>
          <w:sz w:val="26"/>
          <w:lang w:val="en-US"/>
        </w:rPr>
        <w:t>The list is dynamic, and has a history of failures and successes.  You’ll find it clearly in this page</w:t>
      </w:r>
      <w:r>
        <w:rPr>
          <w:rFonts w:ascii="TimesNewRomanPSMT" w:hAnsi="TimesNewRomanPSMT" w:cs="TimesNewRomanPSMT"/>
        </w:rPr>
        <w:t xml:space="preserve">  </w:t>
      </w:r>
      <w:hyperlink r:id="rId16" w:history="1">
        <w:r>
          <w:rPr>
            <w:rStyle w:val="Hyperlink"/>
          </w:rPr>
          <w:t>https://www.brainresection.com/current-supplementary-and-dietary-plan/</w:t>
        </w:r>
      </w:hyperlink>
    </w:p>
    <w:p w14:paraId="3ED61D0D" w14:textId="1E109FDC" w:rsidR="00A23343" w:rsidRDefault="00A23343" w:rsidP="00623C0F">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List in a timeline any medical procedures or surgeries you have had</w:t>
      </w:r>
      <w:r w:rsidR="006E5F1D">
        <w:rPr>
          <w:rFonts w:ascii="TimesNewRomanPSMT" w:hAnsi="TimesNewRomanPSMT" w:cs="TimesNewRomanPSMT"/>
        </w:rPr>
        <w:t xml:space="preserve"> (Please do not write “see medical history / records”)</w:t>
      </w:r>
      <w:r>
        <w:rPr>
          <w:rFonts w:ascii="TimesNewRomanPSMT" w:hAnsi="TimesNewRomanPSMT" w:cs="TimesNewRomanPSMT"/>
        </w:rPr>
        <w:t>.</w:t>
      </w:r>
    </w:p>
    <w:p w14:paraId="4733C9F6" w14:textId="77777777" w:rsidR="00DD43B3" w:rsidRPr="001B0BAC" w:rsidRDefault="00DD43B3" w:rsidP="00DD43B3">
      <w:pPr>
        <w:pStyle w:val="ListParagraph"/>
        <w:spacing w:after="31" w:line="254" w:lineRule="auto"/>
        <w:ind w:left="610" w:right="548"/>
        <w:rPr>
          <w:rFonts w:ascii="Times New Roman" w:eastAsia="Times New Roman" w:hAnsi="Times New Roman"/>
          <w:color w:val="2E74B5" w:themeColor="accent5" w:themeShade="BF"/>
          <w:sz w:val="26"/>
        </w:rPr>
      </w:pPr>
      <w:r w:rsidRPr="001B0BAC">
        <w:rPr>
          <w:rFonts w:ascii="Times New Roman" w:eastAsia="Times New Roman" w:hAnsi="Times New Roman"/>
          <w:color w:val="2E74B5" w:themeColor="accent5" w:themeShade="BF"/>
          <w:sz w:val="26"/>
        </w:rPr>
        <w:t>1984: Appendectomy removal</w:t>
      </w:r>
      <w:r w:rsidRPr="001B0BAC">
        <w:rPr>
          <w:rFonts w:ascii="Times New Roman" w:eastAsia="Times New Roman" w:hAnsi="Times New Roman"/>
          <w:color w:val="2E74B5" w:themeColor="accent5" w:themeShade="BF"/>
          <w:sz w:val="26"/>
        </w:rPr>
        <w:br/>
        <w:t>1990: Mild partial complex seizure, resolved by regulating sleep.  No MRI taken</w:t>
      </w:r>
    </w:p>
    <w:p w14:paraId="7ED17F2E" w14:textId="59CD769F" w:rsidR="00C4379F" w:rsidRDefault="00DD43B3" w:rsidP="00DD43B3">
      <w:pPr>
        <w:pStyle w:val="ListParagraph"/>
        <w:spacing w:after="31" w:line="254" w:lineRule="auto"/>
        <w:ind w:left="610" w:right="548"/>
        <w:rPr>
          <w:rFonts w:ascii="TimesNewRomanPSMT" w:hAnsi="TimesNewRomanPSMT" w:cs="TimesNewRomanPSMT"/>
        </w:rPr>
      </w:pPr>
      <w:r w:rsidRPr="001B0BAC">
        <w:rPr>
          <w:rFonts w:ascii="Times New Roman" w:eastAsia="Times New Roman" w:hAnsi="Times New Roman"/>
          <w:color w:val="2E74B5" w:themeColor="accent5" w:themeShade="BF"/>
          <w:sz w:val="26"/>
        </w:rPr>
        <w:t>2009: Brain tumor resection in left temporal lobe (grade II)</w:t>
      </w:r>
      <w:r>
        <w:rPr>
          <w:rFonts w:ascii="Times New Roman" w:eastAsia="Times New Roman" w:hAnsi="Times New Roman"/>
          <w:color w:val="2E74B5" w:themeColor="accent5" w:themeShade="BF"/>
          <w:sz w:val="26"/>
        </w:rPr>
        <w:br/>
      </w:r>
      <w:r w:rsidRPr="001B0BAC">
        <w:rPr>
          <w:rFonts w:ascii="Times New Roman" w:eastAsia="Times New Roman" w:hAnsi="Times New Roman"/>
          <w:color w:val="2E74B5" w:themeColor="accent5" w:themeShade="BF"/>
          <w:sz w:val="26"/>
        </w:rPr>
        <w:t>2017: Hernia repair</w:t>
      </w:r>
    </w:p>
    <w:p w14:paraId="272E5545" w14:textId="7ECA53B5" w:rsidR="000115DB" w:rsidRDefault="000115DB" w:rsidP="000115DB">
      <w:pPr>
        <w:pStyle w:val="NoParagraphStyle"/>
        <w:ind w:left="450"/>
        <w:rPr>
          <w:rFonts w:ascii="TimesNewRomanPSMT" w:hAnsi="TimesNewRomanPSMT" w:cs="TimesNewRomanPSMT"/>
        </w:rPr>
      </w:pPr>
    </w:p>
    <w:p w14:paraId="2C845BAE" w14:textId="0FF78ECF" w:rsidR="00A23343" w:rsidRPr="00095465" w:rsidRDefault="00A23343" w:rsidP="00095465">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lastRenderedPageBreak/>
        <w:t>List any significan</w:t>
      </w:r>
      <w:r w:rsidR="00AF0019">
        <w:rPr>
          <w:rFonts w:ascii="TimesNewRomanPSMT" w:hAnsi="TimesNewRomanPSMT" w:cs="TimesNewRomanPSMT"/>
        </w:rPr>
        <w:t>t laboratory or imaging results you have had</w:t>
      </w:r>
      <w:r w:rsidR="006E5F1D">
        <w:rPr>
          <w:rFonts w:ascii="TimesNewRomanPSMT" w:hAnsi="TimesNewRomanPSMT" w:cs="TimesNewRomanPSMT"/>
        </w:rPr>
        <w:t xml:space="preserve"> (Please do not write “see medical history / records”).</w:t>
      </w:r>
    </w:p>
    <w:p w14:paraId="6CBDDC6E" w14:textId="2C4C4CBF" w:rsidR="00A23343" w:rsidRDefault="004011B5" w:rsidP="00466269">
      <w:pPr>
        <w:pStyle w:val="NoParagraphStyle"/>
        <w:spacing w:before="120" w:after="240"/>
        <w:ind w:left="450"/>
        <w:rPr>
          <w:rFonts w:ascii="TimesNewRomanPSMT" w:hAnsi="TimesNewRomanPSMT" w:cs="TimesNewRomanPSMT"/>
        </w:rPr>
      </w:pPr>
      <w:r w:rsidRPr="00352B3B">
        <w:rPr>
          <w:rFonts w:ascii="Times New Roman" w:hAnsi="Times New Roman" w:cs="Times New Roman"/>
          <w:color w:val="2E74B5" w:themeColor="accent5" w:themeShade="BF"/>
          <w:sz w:val="26"/>
          <w:lang w:val="en-US"/>
        </w:rPr>
        <w:t xml:space="preserve">I have two sets.  </w:t>
      </w:r>
      <w:r w:rsidRPr="00352B3B">
        <w:rPr>
          <w:rFonts w:ascii="Times New Roman" w:hAnsi="Times New Roman" w:cs="Times New Roman"/>
          <w:color w:val="2E74B5" w:themeColor="accent5" w:themeShade="BF"/>
          <w:sz w:val="26"/>
          <w:lang w:val="en-US"/>
        </w:rPr>
        <w:t xml:space="preserve"> </w:t>
      </w:r>
      <w:r w:rsidR="00466269" w:rsidRPr="00352B3B">
        <w:rPr>
          <w:rFonts w:ascii="Times New Roman" w:hAnsi="Times New Roman" w:cs="Times New Roman"/>
          <w:color w:val="2E74B5" w:themeColor="accent5" w:themeShade="BF"/>
          <w:sz w:val="26"/>
          <w:lang w:val="en-US"/>
        </w:rPr>
        <w:t>One from</w:t>
      </w:r>
      <w:r w:rsidR="00466269">
        <w:rPr>
          <w:rFonts w:ascii="TimesNewRomanPSMT" w:hAnsi="TimesNewRomanPSMT" w:cs="TimesNewRomanPSMT"/>
        </w:rPr>
        <w:t xml:space="preserve"> </w:t>
      </w:r>
      <w:hyperlink r:id="rId17" w:history="1">
        <w:r w:rsidR="00466269" w:rsidRPr="00714599">
          <w:rPr>
            <w:rStyle w:val="Hyperlink"/>
            <w:rFonts w:ascii="TimesNewRomanPSMT" w:hAnsi="TimesNewRomanPSMT" w:cs="TimesNewRomanPSMT"/>
          </w:rPr>
          <w:t>https://www.brainresection.com/cyrex-lab/</w:t>
        </w:r>
      </w:hyperlink>
      <w:r w:rsidR="00466269">
        <w:rPr>
          <w:rFonts w:ascii="TimesNewRomanPSMT" w:hAnsi="TimesNewRomanPSMT" w:cs="TimesNewRomanPSMT"/>
        </w:rPr>
        <w:t xml:space="preserve"> </w:t>
      </w:r>
      <w:r w:rsidR="00466269" w:rsidRPr="00352B3B">
        <w:rPr>
          <w:rFonts w:ascii="Times New Roman" w:hAnsi="Times New Roman" w:cs="Times New Roman"/>
          <w:color w:val="2E74B5" w:themeColor="accent5" w:themeShade="BF"/>
          <w:sz w:val="26"/>
          <w:lang w:val="en-US"/>
        </w:rPr>
        <w:t xml:space="preserve">and the other is </w:t>
      </w:r>
      <w:r w:rsidR="004A1F1E" w:rsidRPr="00352B3B">
        <w:rPr>
          <w:rFonts w:ascii="Times New Roman" w:hAnsi="Times New Roman" w:cs="Times New Roman"/>
          <w:color w:val="2E74B5" w:themeColor="accent5" w:themeShade="BF"/>
          <w:sz w:val="26"/>
          <w:lang w:val="en-US"/>
        </w:rPr>
        <w:t>all the other blood work</w:t>
      </w:r>
      <w:r w:rsidR="004A1F1E">
        <w:rPr>
          <w:rFonts w:ascii="TimesNewRomanPSMT" w:hAnsi="TimesNewRomanPSMT" w:cs="TimesNewRomanPSMT"/>
        </w:rPr>
        <w:t xml:space="preserve"> </w:t>
      </w:r>
      <w:hyperlink r:id="rId18" w:history="1">
        <w:r w:rsidR="004A1F1E" w:rsidRPr="00714599">
          <w:rPr>
            <w:rStyle w:val="Hyperlink"/>
            <w:rFonts w:ascii="TimesNewRomanPSMT" w:hAnsi="TimesNewRomanPSMT" w:cs="TimesNewRomanPSMT"/>
          </w:rPr>
          <w:t>https://www.brainresection.com/recent-lab-reports/</w:t>
        </w:r>
      </w:hyperlink>
      <w:r w:rsidR="004A1F1E">
        <w:rPr>
          <w:rFonts w:ascii="TimesNewRomanPSMT" w:hAnsi="TimesNewRomanPSMT" w:cs="TimesNewRomanPSMT"/>
        </w:rPr>
        <w:t xml:space="preserve"> </w:t>
      </w:r>
    </w:p>
    <w:p w14:paraId="23AD2267" w14:textId="77777777" w:rsidR="00352B3B" w:rsidRPr="00352B3B" w:rsidRDefault="00352B3B" w:rsidP="00352B3B">
      <w:pPr>
        <w:pStyle w:val="NoParagraphStyle"/>
        <w:spacing w:before="120" w:after="240"/>
        <w:ind w:left="450"/>
        <w:rPr>
          <w:rFonts w:ascii="TimesNewRomanPSMT" w:hAnsi="TimesNewRomanPSMT" w:cs="TimesNewRomanPSMT"/>
        </w:rPr>
      </w:pPr>
      <w:r w:rsidRPr="00352B3B">
        <w:rPr>
          <w:rFonts w:ascii="Times New Roman" w:hAnsi="Times New Roman" w:cs="Times New Roman"/>
          <w:color w:val="2E74B5" w:themeColor="accent5" w:themeShade="BF"/>
          <w:sz w:val="26"/>
          <w:lang w:val="en-US"/>
        </w:rPr>
        <w:t>You can also check the</w:t>
      </w:r>
      <w:r w:rsidRPr="00352B3B">
        <w:rPr>
          <w:rFonts w:ascii="TimesNewRomanPSMT" w:hAnsi="TimesNewRomanPSMT" w:cs="TimesNewRomanPSMT"/>
        </w:rPr>
        <w:t> </w:t>
      </w:r>
      <w:hyperlink r:id="rId19" w:history="1">
        <w:r w:rsidRPr="00352B3B">
          <w:rPr>
            <w:rStyle w:val="Hyperlink"/>
            <w:rFonts w:ascii="TimesNewRomanPSMT" w:hAnsi="TimesNewRomanPSMT" w:cs="TimesNewRomanPSMT"/>
          </w:rPr>
          <w:t>Hormone tests</w:t>
        </w:r>
      </w:hyperlink>
      <w:r w:rsidRPr="00352B3B">
        <w:rPr>
          <w:rFonts w:ascii="TimesNewRomanPSMT" w:hAnsi="TimesNewRomanPSMT" w:cs="TimesNewRomanPSMT"/>
        </w:rPr>
        <w:t>.</w:t>
      </w:r>
    </w:p>
    <w:p w14:paraId="440D9971" w14:textId="77777777" w:rsidR="00352B3B" w:rsidRPr="00352B3B" w:rsidRDefault="00352B3B" w:rsidP="00352B3B">
      <w:pPr>
        <w:pStyle w:val="NoParagraphStyle"/>
        <w:spacing w:before="120" w:after="240"/>
        <w:ind w:left="450"/>
        <w:rPr>
          <w:rFonts w:ascii="TimesNewRomanPSMT" w:hAnsi="TimesNewRomanPSMT" w:cs="TimesNewRomanPSMT"/>
        </w:rPr>
      </w:pPr>
      <w:r w:rsidRPr="00352B3B">
        <w:rPr>
          <w:rFonts w:ascii="Times New Roman" w:hAnsi="Times New Roman" w:cs="Times New Roman"/>
          <w:color w:val="2E74B5" w:themeColor="accent5" w:themeShade="BF"/>
          <w:sz w:val="26"/>
          <w:lang w:val="en-US"/>
        </w:rPr>
        <w:t>You can also look at the</w:t>
      </w:r>
      <w:r w:rsidRPr="00352B3B">
        <w:rPr>
          <w:rFonts w:ascii="TimesNewRomanPSMT" w:hAnsi="TimesNewRomanPSMT" w:cs="TimesNewRomanPSMT"/>
        </w:rPr>
        <w:t> </w:t>
      </w:r>
      <w:hyperlink r:id="rId20" w:history="1">
        <w:r w:rsidRPr="00352B3B">
          <w:rPr>
            <w:rStyle w:val="Hyperlink"/>
            <w:rFonts w:ascii="TimesNewRomanPSMT" w:hAnsi="TimesNewRomanPSMT" w:cs="TimesNewRomanPSMT"/>
          </w:rPr>
          <w:t>Genetic Testing &amp; Analysis</w:t>
        </w:r>
      </w:hyperlink>
      <w:r w:rsidRPr="00352B3B">
        <w:rPr>
          <w:rFonts w:ascii="TimesNewRomanPSMT" w:hAnsi="TimesNewRomanPSMT" w:cs="TimesNewRomanPSMT"/>
        </w:rPr>
        <w:t> </w:t>
      </w:r>
      <w:r w:rsidRPr="00352B3B">
        <w:rPr>
          <w:rFonts w:ascii="Times New Roman" w:hAnsi="Times New Roman" w:cs="Times New Roman"/>
          <w:color w:val="2E74B5" w:themeColor="accent5" w:themeShade="BF"/>
          <w:sz w:val="26"/>
          <w:lang w:val="en-US"/>
        </w:rPr>
        <w:t>tests, results and supplements</w:t>
      </w:r>
    </w:p>
    <w:p w14:paraId="58C45D97" w14:textId="77777777" w:rsidR="00352B3B" w:rsidRPr="00352B3B" w:rsidRDefault="00352B3B" w:rsidP="00352B3B">
      <w:pPr>
        <w:pStyle w:val="NoParagraphStyle"/>
        <w:spacing w:before="120" w:after="240"/>
        <w:ind w:left="450"/>
        <w:rPr>
          <w:rFonts w:ascii="TimesNewRomanPSMT" w:hAnsi="TimesNewRomanPSMT" w:cs="TimesNewRomanPSMT"/>
        </w:rPr>
      </w:pPr>
      <w:r w:rsidRPr="00352B3B">
        <w:rPr>
          <w:rFonts w:ascii="Times New Roman" w:hAnsi="Times New Roman" w:cs="Times New Roman"/>
          <w:color w:val="2E74B5" w:themeColor="accent5" w:themeShade="BF"/>
          <w:sz w:val="26"/>
          <w:lang w:val="en-US"/>
        </w:rPr>
        <w:t>A very key test was also the</w:t>
      </w:r>
      <w:r w:rsidRPr="00352B3B">
        <w:rPr>
          <w:rFonts w:ascii="TimesNewRomanPSMT" w:hAnsi="TimesNewRomanPSMT" w:cs="TimesNewRomanPSMT"/>
        </w:rPr>
        <w:t> </w:t>
      </w:r>
      <w:hyperlink r:id="rId21" w:history="1">
        <w:r w:rsidRPr="00352B3B">
          <w:rPr>
            <w:rStyle w:val="Hyperlink"/>
            <w:rFonts w:ascii="TimesNewRomanPSMT" w:hAnsi="TimesNewRomanPSMT" w:cs="TimesNewRomanPSMT"/>
          </w:rPr>
          <w:t>SPECT Scan</w:t>
        </w:r>
      </w:hyperlink>
      <w:r w:rsidRPr="00352B3B">
        <w:rPr>
          <w:rFonts w:ascii="TimesNewRomanPSMT" w:hAnsi="TimesNewRomanPSMT" w:cs="TimesNewRomanPSMT"/>
        </w:rPr>
        <w:t> </w:t>
      </w:r>
      <w:r w:rsidRPr="00352B3B">
        <w:rPr>
          <w:rFonts w:ascii="Times New Roman" w:hAnsi="Times New Roman" w:cs="Times New Roman"/>
          <w:color w:val="2E74B5" w:themeColor="accent5" w:themeShade="BF"/>
          <w:sz w:val="26"/>
          <w:lang w:val="en-US"/>
        </w:rPr>
        <w:t>which comes with a report and a set of recommendations, which I started following</w:t>
      </w:r>
      <w:r w:rsidRPr="00352B3B">
        <w:rPr>
          <w:rFonts w:ascii="TimesNewRomanPSMT" w:hAnsi="TimesNewRomanPSMT" w:cs="TimesNewRomanPSMT"/>
        </w:rPr>
        <w:t>.</w:t>
      </w:r>
    </w:p>
    <w:p w14:paraId="00474605" w14:textId="77777777" w:rsidR="00352B3B" w:rsidRPr="00352B3B" w:rsidRDefault="00352B3B" w:rsidP="00352B3B">
      <w:pPr>
        <w:pStyle w:val="NoParagraphStyle"/>
        <w:spacing w:before="120" w:after="240"/>
        <w:ind w:left="450"/>
        <w:rPr>
          <w:rFonts w:ascii="TimesNewRomanPSMT" w:hAnsi="TimesNewRomanPSMT" w:cs="TimesNewRomanPSMT"/>
        </w:rPr>
      </w:pPr>
      <w:r w:rsidRPr="00352B3B">
        <w:rPr>
          <w:rFonts w:ascii="Times New Roman" w:hAnsi="Times New Roman" w:cs="Times New Roman"/>
          <w:color w:val="2E74B5" w:themeColor="accent5" w:themeShade="BF"/>
          <w:sz w:val="26"/>
          <w:lang w:val="en-US"/>
        </w:rPr>
        <w:t>If you are interested to look at the details of the</w:t>
      </w:r>
      <w:r w:rsidRPr="00352B3B">
        <w:rPr>
          <w:rFonts w:ascii="TimesNewRomanPSMT" w:hAnsi="TimesNewRomanPSMT" w:cs="TimesNewRomanPSMT"/>
        </w:rPr>
        <w:t> </w:t>
      </w:r>
      <w:hyperlink r:id="rId22" w:history="1">
        <w:r w:rsidRPr="00352B3B">
          <w:rPr>
            <w:rStyle w:val="Hyperlink"/>
            <w:rFonts w:ascii="TimesNewRomanPSMT" w:hAnsi="TimesNewRomanPSMT" w:cs="TimesNewRomanPSMT"/>
          </w:rPr>
          <w:t>surgery, pathology and Functional MRI</w:t>
        </w:r>
      </w:hyperlink>
    </w:p>
    <w:p w14:paraId="0629069E" w14:textId="77777777" w:rsidR="004A1F1E" w:rsidRPr="00352B3B" w:rsidRDefault="004A1F1E" w:rsidP="00466269">
      <w:pPr>
        <w:pStyle w:val="NoParagraphStyle"/>
        <w:spacing w:before="120" w:after="240"/>
        <w:ind w:left="450"/>
        <w:rPr>
          <w:rFonts w:ascii="TimesNewRomanPSMT" w:hAnsi="TimesNewRomanPSMT" w:cs="TimesNewRomanPSMT"/>
        </w:rPr>
      </w:pPr>
    </w:p>
    <w:p w14:paraId="4ABE46F8" w14:textId="77777777" w:rsidR="00A23343" w:rsidRPr="002C238A" w:rsidRDefault="00A23343" w:rsidP="00712D88">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List in a timeline any exposure to environmental, industrial, or toxic compounds.</w:t>
      </w:r>
    </w:p>
    <w:p w14:paraId="00B57E3A" w14:textId="30F6D5DD" w:rsidR="00A23343" w:rsidRDefault="00680A1B" w:rsidP="00712D88">
      <w:pPr>
        <w:pStyle w:val="NoParagraphStyle"/>
        <w:tabs>
          <w:tab w:val="left" w:pos="2120"/>
        </w:tabs>
        <w:spacing w:before="120" w:after="240"/>
        <w:ind w:left="450"/>
        <w:rPr>
          <w:rFonts w:ascii="TimesNewRomanPSMT" w:hAnsi="TimesNewRomanPSMT" w:cs="TimesNewRomanPSMT"/>
        </w:rPr>
      </w:pPr>
      <w:r>
        <w:rPr>
          <w:rFonts w:ascii="Times New Roman" w:hAnsi="Times New Roman" w:cs="Times New Roman"/>
          <w:color w:val="2E74B5" w:themeColor="accent5" w:themeShade="BF"/>
          <w:sz w:val="26"/>
        </w:rPr>
        <w:t>No</w:t>
      </w:r>
      <w:r w:rsidR="009649BD" w:rsidRPr="001B0BAC">
        <w:rPr>
          <w:rFonts w:ascii="Times New Roman" w:hAnsi="Times New Roman" w:cs="Times New Roman"/>
          <w:color w:val="2E74B5" w:themeColor="accent5" w:themeShade="BF"/>
          <w:sz w:val="26"/>
        </w:rPr>
        <w:t xml:space="preserve">.  </w:t>
      </w:r>
      <w:r w:rsidR="009649BD">
        <w:rPr>
          <w:rFonts w:ascii="Times New Roman" w:hAnsi="Times New Roman" w:cs="Times New Roman"/>
          <w:color w:val="2E74B5" w:themeColor="accent5" w:themeShade="BF"/>
          <w:sz w:val="26"/>
        </w:rPr>
        <w:t xml:space="preserve">I </w:t>
      </w:r>
      <w:r>
        <w:rPr>
          <w:rFonts w:ascii="Times New Roman" w:hAnsi="Times New Roman" w:cs="Times New Roman"/>
          <w:color w:val="2E74B5" w:themeColor="accent5" w:themeShade="BF"/>
          <w:sz w:val="26"/>
        </w:rPr>
        <w:t xml:space="preserve">took a test from Cyrex Lab recently. </w:t>
      </w:r>
    </w:p>
    <w:p w14:paraId="4DB81A49" w14:textId="77777777" w:rsidR="00A23343" w:rsidRDefault="00A23343" w:rsidP="00712D88">
      <w:pPr>
        <w:pStyle w:val="NoParagraphStyle"/>
        <w:numPr>
          <w:ilvl w:val="0"/>
          <w:numId w:val="3"/>
        </w:numPr>
        <w:ind w:left="450" w:hanging="450"/>
        <w:rPr>
          <w:rFonts w:ascii="TimesNewRomanPSMT" w:hAnsi="TimesNewRomanPSMT" w:cs="TimesNewRomanPSMT"/>
        </w:rPr>
      </w:pPr>
      <w:r>
        <w:rPr>
          <w:rFonts w:ascii="TimesNewRomanPSMT" w:hAnsi="TimesNewRomanPSMT" w:cs="TimesNewRomanPSMT"/>
        </w:rPr>
        <w:t>List any history of infections (excluding flus and common colds).</w:t>
      </w:r>
    </w:p>
    <w:p w14:paraId="75C053BE" w14:textId="77777777" w:rsidR="00C952F9" w:rsidRDefault="00C952F9" w:rsidP="00C952F9">
      <w:pPr>
        <w:spacing w:after="3" w:line="254" w:lineRule="auto"/>
        <w:ind w:right="548"/>
        <w:rPr>
          <w:rFonts w:ascii="Times New Roman" w:eastAsia="Times New Roman" w:hAnsi="Times New Roman"/>
          <w:color w:val="2E74B5" w:themeColor="accent5" w:themeShade="BF"/>
          <w:sz w:val="26"/>
        </w:rPr>
      </w:pPr>
    </w:p>
    <w:p w14:paraId="2998F753" w14:textId="6E599822" w:rsidR="00C952F9" w:rsidRDefault="00C952F9" w:rsidP="00C952F9">
      <w:pPr>
        <w:spacing w:after="3" w:line="254" w:lineRule="auto"/>
        <w:ind w:right="548" w:firstLine="450"/>
        <w:rPr>
          <w:rFonts w:ascii="Times New Roman" w:eastAsia="Times New Roman" w:hAnsi="Times New Roman"/>
          <w:color w:val="2E74B5" w:themeColor="accent5" w:themeShade="BF"/>
          <w:sz w:val="26"/>
        </w:rPr>
      </w:pPr>
      <w:r w:rsidRPr="00C952F9">
        <w:rPr>
          <w:rFonts w:ascii="Times New Roman" w:eastAsia="Times New Roman" w:hAnsi="Times New Roman"/>
          <w:color w:val="2E74B5" w:themeColor="accent5" w:themeShade="BF"/>
          <w:sz w:val="26"/>
        </w:rPr>
        <w:t>None that I’m aware of</w:t>
      </w:r>
    </w:p>
    <w:p w14:paraId="7E2E30C8" w14:textId="77777777" w:rsidR="00C952F9" w:rsidRPr="00C952F9" w:rsidRDefault="00C952F9" w:rsidP="00C952F9">
      <w:pPr>
        <w:spacing w:after="3" w:line="254" w:lineRule="auto"/>
        <w:ind w:right="548" w:firstLine="450"/>
        <w:rPr>
          <w:color w:val="2E74B5" w:themeColor="accent5" w:themeShade="BF"/>
        </w:rPr>
      </w:pPr>
    </w:p>
    <w:p w14:paraId="212F60F1" w14:textId="3A2101B7" w:rsidR="00F225A1" w:rsidRDefault="00F225A1" w:rsidP="008C485A">
      <w:pPr>
        <w:pStyle w:val="NoParagraphStyle"/>
        <w:numPr>
          <w:ilvl w:val="0"/>
          <w:numId w:val="3"/>
        </w:numPr>
        <w:ind w:left="450" w:hanging="450"/>
      </w:pPr>
      <w:r>
        <w:t xml:space="preserve">Have </w:t>
      </w:r>
      <w:r w:rsidRPr="008C485A">
        <w:rPr>
          <w:rFonts w:ascii="TimesNewRomanPSMT" w:hAnsi="TimesNewRomanPSMT" w:cs="TimesNewRomanPSMT"/>
        </w:rPr>
        <w:t>you</w:t>
      </w:r>
      <w:r>
        <w:t xml:space="preserve"> made the decision to change and to do what it takes to get well? </w:t>
      </w:r>
    </w:p>
    <w:p w14:paraId="31A6C5DC" w14:textId="3D3BCD67" w:rsidR="00F225A1" w:rsidRPr="00866171" w:rsidRDefault="00866171" w:rsidP="00866171">
      <w:pPr>
        <w:spacing w:after="3" w:line="254" w:lineRule="auto"/>
        <w:ind w:right="548"/>
        <w:rPr>
          <w:rFonts w:ascii="Times New Roman" w:eastAsia="Times New Roman" w:hAnsi="Times New Roman"/>
          <w:color w:val="2E74B5" w:themeColor="accent5" w:themeShade="BF"/>
          <w:sz w:val="26"/>
        </w:rPr>
      </w:pPr>
      <w:r w:rsidRPr="00866171">
        <w:rPr>
          <w:rFonts w:ascii="Times New Roman" w:eastAsia="Times New Roman" w:hAnsi="Times New Roman"/>
          <w:color w:val="2E74B5" w:themeColor="accent5" w:themeShade="BF"/>
          <w:sz w:val="26"/>
        </w:rPr>
        <w:t xml:space="preserve">Yes, for the last 8 years I have been on different set of supplements, diets, exercises, tools, and technologies.  </w:t>
      </w:r>
    </w:p>
    <w:p w14:paraId="66014743" w14:textId="7691E7B6" w:rsidR="00BB65B0" w:rsidRDefault="00BB65B0" w:rsidP="008C485A">
      <w:pPr>
        <w:pStyle w:val="NoParagraphStyle"/>
        <w:numPr>
          <w:ilvl w:val="0"/>
          <w:numId w:val="3"/>
        </w:numPr>
        <w:ind w:left="450" w:hanging="450"/>
      </w:pPr>
      <w:r>
        <w:t xml:space="preserve">Do you </w:t>
      </w:r>
      <w:r w:rsidRPr="008C485A">
        <w:rPr>
          <w:rFonts w:ascii="TimesNewRomanPSMT" w:hAnsi="TimesNewRomanPSMT" w:cs="TimesNewRomanPSMT"/>
        </w:rPr>
        <w:t>think</w:t>
      </w:r>
      <w:r>
        <w:t xml:space="preserve"> your condition can be cured or improved?</w:t>
      </w:r>
      <w:r w:rsidR="0016761E">
        <w:t xml:space="preserve"> (Cured is different than </w:t>
      </w:r>
      <w:r w:rsidR="00776B6D">
        <w:t>improved)</w:t>
      </w:r>
    </w:p>
    <w:p w14:paraId="5A17B3F9" w14:textId="2B385BA9" w:rsidR="00BB65B0" w:rsidRPr="00535B33" w:rsidRDefault="00535B33" w:rsidP="006033E4">
      <w:pPr>
        <w:pStyle w:val="NoParagraphStyle"/>
        <w:tabs>
          <w:tab w:val="left" w:pos="0"/>
        </w:tabs>
        <w:spacing w:before="120" w:after="240"/>
        <w:ind w:left="450"/>
        <w:rPr>
          <w:color w:val="4472C4" w:themeColor="accent1"/>
        </w:rPr>
      </w:pPr>
      <w:r w:rsidRPr="00535B33">
        <w:rPr>
          <w:color w:val="4472C4" w:themeColor="accent1"/>
        </w:rPr>
        <w:t>Yes</w:t>
      </w:r>
    </w:p>
    <w:p w14:paraId="5A60411B" w14:textId="744AA36D" w:rsidR="00BB65B0" w:rsidRDefault="00BB65B0" w:rsidP="008C485A">
      <w:pPr>
        <w:pStyle w:val="NoParagraphStyle"/>
        <w:numPr>
          <w:ilvl w:val="0"/>
          <w:numId w:val="3"/>
        </w:numPr>
        <w:ind w:left="450" w:hanging="450"/>
      </w:pPr>
      <w:r>
        <w:t xml:space="preserve">List the </w:t>
      </w:r>
      <w:r w:rsidRPr="008C485A">
        <w:rPr>
          <w:rFonts w:ascii="TimesNewRomanPSMT" w:hAnsi="TimesNewRomanPSMT" w:cs="TimesNewRomanPSMT"/>
        </w:rPr>
        <w:t>specific</w:t>
      </w:r>
      <w:r>
        <w:t xml:space="preserve"> improvements in your health you would consider to be a successful outcome in your case</w:t>
      </w:r>
      <w:r w:rsidR="005D4A88">
        <w:t>, as well as, what you want to achieve under Dr. Flannery’s care</w:t>
      </w:r>
      <w:r>
        <w:t>?</w:t>
      </w:r>
    </w:p>
    <w:p w14:paraId="38291982" w14:textId="04DFEFBC" w:rsidR="00B324E0" w:rsidRDefault="00637240" w:rsidP="00637240">
      <w:pPr>
        <w:pStyle w:val="NoParagraphStyle"/>
        <w:tabs>
          <w:tab w:val="left" w:pos="0"/>
        </w:tabs>
        <w:spacing w:before="120" w:after="240"/>
        <w:ind w:left="450"/>
        <w:rPr>
          <w:color w:val="4472C4" w:themeColor="accent1"/>
        </w:rPr>
      </w:pPr>
      <w:r>
        <w:rPr>
          <w:color w:val="4472C4" w:themeColor="accent1"/>
        </w:rPr>
        <w:t xml:space="preserve">Improvements: </w:t>
      </w:r>
      <w:r w:rsidR="00B324E0" w:rsidRPr="00F3212C">
        <w:rPr>
          <w:color w:val="4472C4" w:themeColor="accent1"/>
        </w:rPr>
        <w:t>Controlled back my seizures</w:t>
      </w:r>
      <w:r>
        <w:rPr>
          <w:color w:val="4472C4" w:themeColor="accent1"/>
        </w:rPr>
        <w:t>, and m</w:t>
      </w:r>
      <w:r w:rsidR="00B324E0" w:rsidRPr="00F3212C">
        <w:rPr>
          <w:color w:val="4472C4" w:themeColor="accent1"/>
        </w:rPr>
        <w:t>y fatigue challenges are almost gone</w:t>
      </w:r>
    </w:p>
    <w:p w14:paraId="1DFCC4D5" w14:textId="26405EF0" w:rsidR="00637240" w:rsidRPr="00A947E4" w:rsidRDefault="00637240" w:rsidP="00A947E4">
      <w:pPr>
        <w:ind w:firstLine="450"/>
        <w:rPr>
          <w:rFonts w:ascii="Times-Roman" w:eastAsia="Times New Roman" w:hAnsi="Times-Roman" w:cs="Times-Roman"/>
          <w:color w:val="4472C4" w:themeColor="accent1"/>
          <w:lang w:val="en-GB"/>
        </w:rPr>
      </w:pPr>
      <w:r>
        <w:rPr>
          <w:color w:val="4472C4" w:themeColor="accent1"/>
        </w:rPr>
        <w:t xml:space="preserve">What do I expect? To find out </w:t>
      </w:r>
      <w:r w:rsidR="00A947E4">
        <w:rPr>
          <w:rFonts w:ascii="Times-Roman" w:eastAsia="Times New Roman" w:hAnsi="Times-Roman" w:cs="Times-Roman"/>
          <w:color w:val="4472C4" w:themeColor="accent1"/>
          <w:lang w:val="en-GB"/>
        </w:rPr>
        <w:t>“</w:t>
      </w:r>
      <w:r w:rsidR="00A947E4" w:rsidRPr="00A947E4">
        <w:rPr>
          <w:rFonts w:ascii="Times-Roman" w:eastAsia="Times New Roman" w:hAnsi="Times-Roman" w:cs="Times-Roman"/>
          <w:color w:val="4472C4" w:themeColor="accent1"/>
          <w:lang w:val="en-GB"/>
        </w:rPr>
        <w:t>Why Isn’t My Brain Working?</w:t>
      </w:r>
      <w:r w:rsidR="00A947E4">
        <w:rPr>
          <w:rFonts w:ascii="Times-Roman" w:eastAsia="Times New Roman" w:hAnsi="Times-Roman" w:cs="Times-Roman"/>
          <w:color w:val="4472C4" w:themeColor="accent1"/>
          <w:lang w:val="en-GB"/>
        </w:rPr>
        <w:t xml:space="preserve">”, and resolve it </w:t>
      </w:r>
    </w:p>
    <w:p w14:paraId="14EDF1B6" w14:textId="77777777" w:rsidR="00F225A1" w:rsidRPr="00DB076A" w:rsidRDefault="00F225A1" w:rsidP="008C485A">
      <w:pPr>
        <w:pStyle w:val="NoParagraphStyle"/>
        <w:numPr>
          <w:ilvl w:val="0"/>
          <w:numId w:val="3"/>
        </w:numPr>
        <w:ind w:left="450" w:hanging="450"/>
      </w:pPr>
      <w:r>
        <w:rPr>
          <w:spacing w:val="-2"/>
        </w:rPr>
        <w:t xml:space="preserve">What do you consider a realistic amount of time to see changes in your health after beginning care with Dr. </w:t>
      </w:r>
      <w:r w:rsidR="00D67364">
        <w:rPr>
          <w:spacing w:val="-2"/>
        </w:rPr>
        <w:t>Flannery</w:t>
      </w:r>
      <w:r>
        <w:rPr>
          <w:spacing w:val="-2"/>
        </w:rPr>
        <w:t>?</w:t>
      </w:r>
    </w:p>
    <w:p w14:paraId="075E907D" w14:textId="6916FEE5" w:rsidR="00F225A1" w:rsidRPr="00316BCD" w:rsidRDefault="00316BCD" w:rsidP="00623C0F">
      <w:pPr>
        <w:pStyle w:val="NoParagraphStyle"/>
        <w:tabs>
          <w:tab w:val="left" w:pos="0"/>
        </w:tabs>
        <w:spacing w:before="120" w:after="240"/>
        <w:ind w:left="450"/>
        <w:rPr>
          <w:color w:val="4472C4" w:themeColor="accent1"/>
        </w:rPr>
      </w:pPr>
      <w:r w:rsidRPr="00316BCD">
        <w:rPr>
          <w:color w:val="4472C4" w:themeColor="accent1"/>
        </w:rPr>
        <w:t xml:space="preserve">Seeing “something” probably in 6 to 12 weeks.  </w:t>
      </w:r>
    </w:p>
    <w:p w14:paraId="51D9B5D2" w14:textId="77777777" w:rsidR="00F225A1" w:rsidRDefault="00F225A1" w:rsidP="008C485A">
      <w:pPr>
        <w:pStyle w:val="NoParagraphStyle"/>
        <w:numPr>
          <w:ilvl w:val="0"/>
          <w:numId w:val="3"/>
        </w:numPr>
        <w:ind w:left="450" w:hanging="450"/>
      </w:pPr>
      <w:r>
        <w:rPr>
          <w:spacing w:val="5"/>
        </w:rPr>
        <w:t xml:space="preserve">How long will it take for you to discontinue management under the care of Dr. </w:t>
      </w:r>
      <w:r w:rsidR="00D67364">
        <w:rPr>
          <w:spacing w:val="5"/>
        </w:rPr>
        <w:t>Flannery</w:t>
      </w:r>
      <w:r>
        <w:rPr>
          <w:spacing w:val="5"/>
        </w:rPr>
        <w:t xml:space="preserve"> if </w:t>
      </w:r>
      <w:r>
        <w:rPr>
          <w:spacing w:val="5"/>
        </w:rPr>
        <w:lastRenderedPageBreak/>
        <w:t xml:space="preserve">you see no improvements </w:t>
      </w:r>
      <w:r>
        <w:t>in your health?</w:t>
      </w:r>
    </w:p>
    <w:p w14:paraId="28210BC9" w14:textId="1E7D2492" w:rsidR="00F225A1" w:rsidRPr="00505FFC" w:rsidRDefault="00505FFC" w:rsidP="00623C0F">
      <w:pPr>
        <w:pStyle w:val="NoParagraphStyle"/>
        <w:tabs>
          <w:tab w:val="left" w:pos="0"/>
        </w:tabs>
        <w:spacing w:before="120" w:after="240"/>
        <w:ind w:left="450"/>
        <w:rPr>
          <w:color w:val="4472C4" w:themeColor="accent1"/>
        </w:rPr>
      </w:pPr>
      <w:r w:rsidRPr="00505FFC">
        <w:rPr>
          <w:color w:val="4472C4" w:themeColor="accent1"/>
        </w:rPr>
        <w:t>Once he gets bored or have no further possibilities on the table to offer.</w:t>
      </w:r>
    </w:p>
    <w:p w14:paraId="38FA9122" w14:textId="77777777" w:rsidR="00F225A1" w:rsidRDefault="00F225A1" w:rsidP="008C485A">
      <w:pPr>
        <w:pStyle w:val="NoParagraphStyle"/>
        <w:numPr>
          <w:ilvl w:val="0"/>
          <w:numId w:val="3"/>
        </w:numPr>
        <w:ind w:left="450" w:hanging="450"/>
      </w:pPr>
      <w:r>
        <w:t xml:space="preserve">Is there </w:t>
      </w:r>
      <w:r w:rsidRPr="008C485A">
        <w:rPr>
          <w:rFonts w:ascii="TimesNewRomanPSMT" w:hAnsi="TimesNewRomanPSMT" w:cs="TimesNewRomanPSMT"/>
        </w:rPr>
        <w:t>anything</w:t>
      </w:r>
      <w:r>
        <w:t xml:space="preserve"> that you think is holding back your health?</w:t>
      </w:r>
    </w:p>
    <w:p w14:paraId="7F9E9FC0" w14:textId="3D8C6676" w:rsidR="00F225A1" w:rsidRDefault="008E5EBB" w:rsidP="00623C0F">
      <w:pPr>
        <w:pStyle w:val="NoParagraphStyle"/>
        <w:spacing w:before="120" w:after="240"/>
        <w:ind w:left="450"/>
      </w:pPr>
      <w:r w:rsidRPr="008E5EBB">
        <w:rPr>
          <w:color w:val="4472C4" w:themeColor="accent1"/>
        </w:rPr>
        <w:t>Nope</w:t>
      </w:r>
      <w:r>
        <w:t xml:space="preserve">.  </w:t>
      </w:r>
    </w:p>
    <w:p w14:paraId="03637B8B" w14:textId="77777777" w:rsidR="00F225A1" w:rsidRDefault="00F225A1" w:rsidP="008C485A">
      <w:pPr>
        <w:pStyle w:val="NoParagraphStyle"/>
        <w:numPr>
          <w:ilvl w:val="0"/>
          <w:numId w:val="3"/>
        </w:numPr>
        <w:ind w:left="450" w:hanging="450"/>
      </w:pPr>
      <w:r>
        <w:t xml:space="preserve">Are there </w:t>
      </w:r>
      <w:r w:rsidRPr="008C485A">
        <w:rPr>
          <w:rFonts w:ascii="TimesNewRomanPSMT" w:hAnsi="TimesNewRomanPSMT" w:cs="TimesNewRomanPSMT"/>
        </w:rPr>
        <w:t>any</w:t>
      </w:r>
      <w:r>
        <w:t xml:space="preserve"> emotional </w:t>
      </w:r>
      <w:r w:rsidR="00564558">
        <w:t>experiences that can be related</w:t>
      </w:r>
      <w:r>
        <w:t xml:space="preserve"> to your health condition?</w:t>
      </w:r>
    </w:p>
    <w:p w14:paraId="120D8E86" w14:textId="6277F37F" w:rsidR="008E5EBB" w:rsidRPr="008E5EBB" w:rsidRDefault="008E5EBB" w:rsidP="008E5EBB">
      <w:pPr>
        <w:pStyle w:val="NoParagraphStyle"/>
        <w:spacing w:before="120" w:after="240"/>
        <w:ind w:left="450"/>
        <w:rPr>
          <w:color w:val="4472C4" w:themeColor="accent1"/>
        </w:rPr>
      </w:pPr>
      <w:r w:rsidRPr="008E5EBB">
        <w:rPr>
          <w:color w:val="4472C4" w:themeColor="accent1"/>
        </w:rPr>
        <w:t>No</w:t>
      </w:r>
    </w:p>
    <w:p w14:paraId="46BAB2DA" w14:textId="77777777" w:rsidR="00BB65B0" w:rsidRDefault="00BB65B0" w:rsidP="008C485A">
      <w:pPr>
        <w:pStyle w:val="NoParagraphStyle"/>
        <w:numPr>
          <w:ilvl w:val="0"/>
          <w:numId w:val="3"/>
        </w:numPr>
        <w:ind w:left="450" w:hanging="450"/>
      </w:pPr>
      <w:r>
        <w:t xml:space="preserve">Is there </w:t>
      </w:r>
      <w:r w:rsidRPr="008C485A">
        <w:rPr>
          <w:rFonts w:ascii="TimesNewRomanPSMT" w:hAnsi="TimesNewRomanPSMT" w:cs="TimesNewRomanPSMT"/>
        </w:rPr>
        <w:t>anyone</w:t>
      </w:r>
      <w:r>
        <w:t xml:space="preserve"> you blame for your health condition?</w:t>
      </w:r>
    </w:p>
    <w:p w14:paraId="036C26A5" w14:textId="5DE96D37" w:rsidR="00BB65B0" w:rsidRPr="008139D9" w:rsidRDefault="007806A3" w:rsidP="00623C0F">
      <w:pPr>
        <w:pStyle w:val="NoParagraphStyle"/>
        <w:spacing w:before="120" w:after="240"/>
        <w:ind w:left="450"/>
        <w:rPr>
          <w:color w:val="4472C4" w:themeColor="accent1"/>
        </w:rPr>
      </w:pPr>
      <w:r w:rsidRPr="008139D9">
        <w:rPr>
          <w:color w:val="4472C4" w:themeColor="accent1"/>
        </w:rPr>
        <w:t>Poor diet, surely.</w:t>
      </w:r>
    </w:p>
    <w:p w14:paraId="2B111811" w14:textId="77777777" w:rsidR="00F225A1" w:rsidRDefault="00F225A1" w:rsidP="008C485A">
      <w:pPr>
        <w:pStyle w:val="NoParagraphStyle"/>
        <w:numPr>
          <w:ilvl w:val="0"/>
          <w:numId w:val="3"/>
        </w:numPr>
        <w:ind w:left="450" w:hanging="450"/>
      </w:pPr>
      <w:r>
        <w:t xml:space="preserve">Are your </w:t>
      </w:r>
      <w:r w:rsidRPr="008C485A">
        <w:rPr>
          <w:rFonts w:ascii="TimesNewRomanPSMT" w:hAnsi="TimesNewRomanPSMT" w:cs="TimesNewRomanPSMT"/>
        </w:rPr>
        <w:t>spouse</w:t>
      </w:r>
      <w:r>
        <w:t xml:space="preserve"> and/or family supportive of you seeking care with Dr. </w:t>
      </w:r>
      <w:r w:rsidR="00D67364">
        <w:t>Flannery</w:t>
      </w:r>
      <w:r>
        <w:t>?</w:t>
      </w:r>
    </w:p>
    <w:p w14:paraId="49D51AB8" w14:textId="62A734FA" w:rsidR="00F225A1" w:rsidRDefault="008139D9" w:rsidP="00623C0F">
      <w:pPr>
        <w:pStyle w:val="NoParagraphStyle"/>
        <w:spacing w:before="120" w:after="240"/>
        <w:ind w:left="450"/>
      </w:pPr>
      <w:r w:rsidRPr="008139D9">
        <w:rPr>
          <w:color w:val="4472C4" w:themeColor="accent1"/>
        </w:rPr>
        <w:t>Yes</w:t>
      </w:r>
      <w:r>
        <w:t>.</w:t>
      </w:r>
    </w:p>
    <w:p w14:paraId="0F6ED6D2" w14:textId="77777777" w:rsidR="00F225A1" w:rsidRDefault="00F225A1" w:rsidP="008C485A">
      <w:pPr>
        <w:pStyle w:val="NoParagraphStyle"/>
        <w:numPr>
          <w:ilvl w:val="0"/>
          <w:numId w:val="3"/>
        </w:numPr>
        <w:ind w:left="450" w:hanging="450"/>
      </w:pPr>
      <w:r>
        <w:t xml:space="preserve">In order to </w:t>
      </w:r>
      <w:r w:rsidRPr="008C485A">
        <w:rPr>
          <w:rFonts w:ascii="TimesNewRomanPSMT" w:hAnsi="TimesNewRomanPSMT" w:cs="TimesNewRomanPSMT"/>
        </w:rPr>
        <w:t>improve</w:t>
      </w:r>
      <w:r>
        <w:t xml:space="preserve"> your health, are you willing to significantly modify your diet?</w:t>
      </w:r>
    </w:p>
    <w:p w14:paraId="2A33DED4" w14:textId="1152D5EA" w:rsidR="00F225A1" w:rsidRPr="009D088C" w:rsidRDefault="00426DBB" w:rsidP="00623C0F">
      <w:pPr>
        <w:pStyle w:val="NoParagraphStyle"/>
        <w:spacing w:before="120" w:after="240"/>
        <w:ind w:left="450"/>
        <w:rPr>
          <w:color w:val="4472C4" w:themeColor="accent1"/>
        </w:rPr>
      </w:pPr>
      <w:r w:rsidRPr="009D088C">
        <w:rPr>
          <w:color w:val="4472C4" w:themeColor="accent1"/>
        </w:rPr>
        <w:t>Yes.  I have been doing and executing for years.</w:t>
      </w:r>
    </w:p>
    <w:p w14:paraId="22F828C2" w14:textId="77777777" w:rsidR="00F225A1" w:rsidRDefault="00F225A1" w:rsidP="008C485A">
      <w:pPr>
        <w:pStyle w:val="NoParagraphStyle"/>
        <w:numPr>
          <w:ilvl w:val="0"/>
          <w:numId w:val="3"/>
        </w:numPr>
        <w:ind w:left="450" w:hanging="450"/>
      </w:pPr>
      <w:r>
        <w:t xml:space="preserve">In order to </w:t>
      </w:r>
      <w:r w:rsidRPr="008C485A">
        <w:rPr>
          <w:rFonts w:ascii="TimesNewRomanPSMT" w:hAnsi="TimesNewRomanPSMT" w:cs="TimesNewRomanPSMT"/>
        </w:rPr>
        <w:t>improve</w:t>
      </w:r>
      <w:r>
        <w:t xml:space="preserve"> your health, are you willing to significantly modify your lifestyle?</w:t>
      </w:r>
    </w:p>
    <w:p w14:paraId="254067BB" w14:textId="2615625D" w:rsidR="00F225A1" w:rsidRPr="009D088C" w:rsidRDefault="009D088C" w:rsidP="00623C0F">
      <w:pPr>
        <w:pStyle w:val="NoParagraphStyle"/>
        <w:tabs>
          <w:tab w:val="left" w:pos="0"/>
        </w:tabs>
        <w:spacing w:before="120" w:after="240"/>
        <w:ind w:left="450"/>
        <w:rPr>
          <w:color w:val="4472C4" w:themeColor="accent1"/>
        </w:rPr>
      </w:pPr>
      <w:r>
        <w:rPr>
          <w:color w:val="4472C4" w:themeColor="accent1"/>
        </w:rPr>
        <w:t>Yes.</w:t>
      </w:r>
      <w:bookmarkStart w:id="1" w:name="_GoBack"/>
      <w:bookmarkEnd w:id="1"/>
    </w:p>
    <w:p w14:paraId="32D82ED3" w14:textId="77777777" w:rsidR="00F225A1" w:rsidRDefault="00F225A1" w:rsidP="008C485A">
      <w:pPr>
        <w:pStyle w:val="NoParagraphStyle"/>
        <w:numPr>
          <w:ilvl w:val="0"/>
          <w:numId w:val="3"/>
        </w:numPr>
        <w:ind w:left="450" w:hanging="450"/>
      </w:pPr>
      <w:r>
        <w:t xml:space="preserve">In order to </w:t>
      </w:r>
      <w:r w:rsidRPr="008C485A">
        <w:rPr>
          <w:rFonts w:ascii="TimesNewRomanPSMT" w:hAnsi="TimesNewRomanPSMT" w:cs="TimesNewRomanPSMT"/>
        </w:rPr>
        <w:t>improve</w:t>
      </w:r>
      <w:r>
        <w:t xml:space="preserve"> your health, are you willing to take several supplements each day?</w:t>
      </w:r>
    </w:p>
    <w:p w14:paraId="2A892FD7" w14:textId="0CC1A42D" w:rsidR="00437059" w:rsidRPr="009D088C" w:rsidRDefault="009D088C" w:rsidP="00623C0F">
      <w:pPr>
        <w:pStyle w:val="NoParagraphStyle"/>
        <w:spacing w:before="120" w:after="240"/>
        <w:ind w:left="450"/>
        <w:rPr>
          <w:color w:val="4472C4" w:themeColor="accent1"/>
        </w:rPr>
      </w:pPr>
      <w:r w:rsidRPr="009D088C">
        <w:rPr>
          <w:color w:val="4472C4" w:themeColor="accent1"/>
        </w:rPr>
        <w:t>Sure</w:t>
      </w:r>
    </w:p>
    <w:p w14:paraId="2FF2EA44" w14:textId="77777777" w:rsidR="00310578" w:rsidRDefault="00310578" w:rsidP="008C485A">
      <w:pPr>
        <w:pStyle w:val="NoParagraphStyle"/>
        <w:numPr>
          <w:ilvl w:val="0"/>
          <w:numId w:val="3"/>
        </w:numPr>
        <w:ind w:left="450" w:hanging="450"/>
      </w:pPr>
      <w:r>
        <w:t>Is there anything you feel you should tell Dr. Flannery about yourself or your case that has not been covered so far?</w:t>
      </w:r>
    </w:p>
    <w:p w14:paraId="69D285D5" w14:textId="3DC0617C" w:rsidR="00564558" w:rsidRPr="009D088C" w:rsidRDefault="009D088C" w:rsidP="00310578">
      <w:pPr>
        <w:pStyle w:val="NoParagraphStyle"/>
        <w:spacing w:before="120" w:after="240"/>
        <w:ind w:left="450"/>
        <w:rPr>
          <w:color w:val="4472C4" w:themeColor="accent1"/>
        </w:rPr>
      </w:pPr>
      <w:r w:rsidRPr="009D088C">
        <w:rPr>
          <w:color w:val="4472C4" w:themeColor="accent1"/>
        </w:rPr>
        <w:t>I suggest you spent time on my website, given that it’s meant only for practitioner to find further ways to know what I’ve been doing so far.</w:t>
      </w:r>
    </w:p>
    <w:sectPr w:rsidR="00564558" w:rsidRPr="009D088C" w:rsidSect="00F05680">
      <w:pgSz w:w="12240" w:h="15840"/>
      <w:pgMar w:top="1440" w:right="1296" w:bottom="1440" w:left="1152"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D06E" w14:textId="77777777" w:rsidR="005526F3" w:rsidRDefault="005526F3">
      <w:pPr>
        <w:spacing w:after="0"/>
      </w:pPr>
      <w:r>
        <w:separator/>
      </w:r>
    </w:p>
  </w:endnote>
  <w:endnote w:type="continuationSeparator" w:id="0">
    <w:p w14:paraId="5667BE3F" w14:textId="77777777" w:rsidR="005526F3" w:rsidRDefault="00552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altName w:val="Times New Roman"/>
    <w:charset w:val="00"/>
    <w:family w:val="auto"/>
    <w:pitch w:val="variable"/>
    <w:sig w:usb0="00000003" w:usb1="00000000" w:usb2="00000000" w:usb3="00000000" w:csb0="00000007" w:csb1="00000000"/>
  </w:font>
  <w:font w:name="Times-Bold">
    <w:altName w:val="Times New Roman"/>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6ADE" w14:textId="19B80C54" w:rsidR="006E5F1D" w:rsidRPr="00F20BE8" w:rsidRDefault="005F1F9B" w:rsidP="006E5F1D">
    <w:pPr>
      <w:jc w:val="center"/>
      <w:rPr>
        <w:rFonts w:ascii="Garamond" w:hAnsi="Garamond" w:cs="Arial"/>
        <w:color w:val="A08C64"/>
      </w:rPr>
    </w:pPr>
    <w:r>
      <w:rPr>
        <w:noProof/>
      </w:rPr>
      <mc:AlternateContent>
        <mc:Choice Requires="wps">
          <w:drawing>
            <wp:anchor distT="0" distB="0" distL="114300" distR="114300" simplePos="0" relativeHeight="251658240" behindDoc="0" locked="0" layoutInCell="1" allowOverlap="1" wp14:anchorId="0380778F" wp14:editId="7277548E">
              <wp:simplePos x="0" y="0"/>
              <wp:positionH relativeFrom="column">
                <wp:align>center</wp:align>
              </wp:positionH>
              <wp:positionV relativeFrom="paragraph">
                <wp:posOffset>-26035</wp:posOffset>
              </wp:positionV>
              <wp:extent cx="5669280" cy="635"/>
              <wp:effectExtent l="0"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669280" cy="635"/>
                      </a:xfrm>
                      <a:prstGeom prst="straightConnector1">
                        <a:avLst/>
                      </a:prstGeom>
                      <a:noFill/>
                      <a:ln w="19050">
                        <a:solidFill>
                          <a:srgbClr val="7B3F67"/>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A7C1592" id="_x0000_t32" coordsize="21600,21600" o:spt="32" o:oned="t" path="m0,0l21600,21600e" filled="f">
              <v:path arrowok="t" fillok="f" o:connecttype="none"/>
              <o:lock v:ext="edit" shapetype="t"/>
            </v:shapetype>
            <v:shape id="AutoShape 2" o:spid="_x0000_s1026" type="#_x0000_t32" style="position:absolute;margin-left:0;margin-top:-2pt;width:446.4pt;height:.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" strokecolor="#7b3f67" strokeweight="1.5pt">
              <o:lock v:ext="edit" aspectratio="t"/>
            </v:shape>
          </w:pict>
        </mc:Fallback>
      </mc:AlternateContent>
    </w:r>
    <w:r w:rsidR="006E5F1D">
      <w:rPr>
        <w:rFonts w:ascii="Garamond" w:hAnsi="Garamond"/>
        <w:color w:val="8A724C"/>
      </w:rPr>
      <w:t>3</w:t>
    </w:r>
    <w:r w:rsidR="006E5F1D">
      <w:rPr>
        <w:rFonts w:ascii="Garamond" w:hAnsi="Garamond"/>
        <w:color w:val="A08C64"/>
      </w:rPr>
      <w:t>695 Alamo Street, Ste 102</w:t>
    </w:r>
    <w:r w:rsidR="006E5F1D" w:rsidRPr="00F20BE8">
      <w:rPr>
        <w:rFonts w:ascii="Garamond" w:hAnsi="Garamond"/>
        <w:color w:val="A08C64"/>
      </w:rPr>
      <w:t xml:space="preserve">, </w:t>
    </w:r>
    <w:r w:rsidR="006E5F1D">
      <w:rPr>
        <w:rFonts w:ascii="Garamond" w:hAnsi="Garamond"/>
        <w:color w:val="A08C64"/>
      </w:rPr>
      <w:t>Simi Valley</w:t>
    </w:r>
    <w:r w:rsidR="006E5F1D" w:rsidRPr="00F20BE8">
      <w:rPr>
        <w:rFonts w:ascii="Garamond" w:hAnsi="Garamond"/>
        <w:color w:val="A08C64"/>
      </w:rPr>
      <w:t>, CA  9</w:t>
    </w:r>
    <w:r w:rsidR="006E5F1D">
      <w:rPr>
        <w:rFonts w:ascii="Garamond" w:hAnsi="Garamond"/>
        <w:color w:val="A08C64"/>
      </w:rPr>
      <w:t>3063</w:t>
    </w:r>
    <w:r w:rsidR="006E5F1D" w:rsidRPr="00F20BE8">
      <w:rPr>
        <w:rFonts w:ascii="Garamond" w:hAnsi="Garamond"/>
        <w:color w:val="A08C64"/>
      </w:rPr>
      <w:t xml:space="preserve"> </w:t>
    </w:r>
    <w:r w:rsidR="006E5F1D" w:rsidRPr="00F20BE8">
      <w:rPr>
        <w:rFonts w:ascii="Garamond" w:hAnsi="Garamond" w:cs="Arial"/>
        <w:color w:val="A08C64"/>
      </w:rPr>
      <w:t xml:space="preserve">• </w:t>
    </w:r>
    <w:r w:rsidR="006E5F1D" w:rsidRPr="00F20BE8">
      <w:rPr>
        <w:rFonts w:ascii="Garamond" w:hAnsi="Garamond"/>
        <w:color w:val="A08C64"/>
      </w:rPr>
      <w:t>T</w:t>
    </w:r>
    <w:r w:rsidR="006E5F1D">
      <w:rPr>
        <w:rFonts w:ascii="Garamond" w:hAnsi="Garamond" w:cs="Arial"/>
        <w:color w:val="A08C64"/>
      </w:rPr>
      <w:t>el: 805-205-9050</w:t>
    </w:r>
    <w:r w:rsidR="006E5F1D" w:rsidRPr="00F20BE8">
      <w:rPr>
        <w:rFonts w:ascii="Garamond" w:hAnsi="Garamond" w:cs="Arial"/>
        <w:color w:val="A08C64"/>
      </w:rPr>
      <w:t xml:space="preserve"> • Fax: 818-704-5689</w:t>
    </w:r>
  </w:p>
  <w:p w14:paraId="6C2E98D6" w14:textId="44BDA5B1" w:rsidR="00A73695" w:rsidRPr="006E5F1D" w:rsidRDefault="006E5F1D" w:rsidP="006E5F1D">
    <w:pPr>
      <w:jc w:val="center"/>
      <w:rPr>
        <w:color w:val="A08C64"/>
        <w:sz w:val="28"/>
        <w:szCs w:val="28"/>
      </w:rPr>
    </w:pPr>
    <w:r w:rsidRPr="00F20BE8">
      <w:rPr>
        <w:color w:val="A08C64"/>
        <w:sz w:val="28"/>
        <w:szCs w:val="28"/>
      </w:rPr>
      <w:t>www.DrFlannery.com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4075" w14:textId="7962B54F" w:rsidR="006E5F1D" w:rsidRPr="00F20BE8" w:rsidRDefault="005F1F9B" w:rsidP="006E5F1D">
    <w:pPr>
      <w:jc w:val="center"/>
      <w:rPr>
        <w:rFonts w:ascii="Garamond" w:hAnsi="Garamond" w:cs="Arial"/>
        <w:color w:val="A08C64"/>
      </w:rPr>
    </w:pPr>
    <w:r>
      <w:rPr>
        <w:noProof/>
      </w:rPr>
      <mc:AlternateContent>
        <mc:Choice Requires="wps">
          <w:drawing>
            <wp:anchor distT="0" distB="0" distL="114300" distR="114300" simplePos="0" relativeHeight="251657216" behindDoc="0" locked="0" layoutInCell="1" allowOverlap="1" wp14:anchorId="42442C4F" wp14:editId="4C64B2D5">
              <wp:simplePos x="0" y="0"/>
              <wp:positionH relativeFrom="column">
                <wp:posOffset>225425</wp:posOffset>
              </wp:positionH>
              <wp:positionV relativeFrom="paragraph">
                <wp:posOffset>-34290</wp:posOffset>
              </wp:positionV>
              <wp:extent cx="5879465" cy="635"/>
              <wp:effectExtent l="0" t="0" r="0" b="0"/>
              <wp:wrapNone/>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79465" cy="635"/>
                      </a:xfrm>
                      <a:prstGeom prst="straightConnector1">
                        <a:avLst/>
                      </a:prstGeom>
                      <a:noFill/>
                      <a:ln w="19050">
                        <a:solidFill>
                          <a:srgbClr val="50194B"/>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2A1A8C" id="_x0000_t32" coordsize="21600,21600" o:spt="32" o:oned="t" path="m0,0l21600,21600e" filled="f">
              <v:path arrowok="t" fillok="f" o:connecttype="none"/>
              <o:lock v:ext="edit" shapetype="t"/>
            </v:shapetype>
            <v:shape id="AutoShape 1" o:spid="_x0000_s1026" type="#_x0000_t32" style="position:absolute;margin-left:17.75pt;margin-top:-2.65pt;width:462.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" strokecolor="#50194b" strokeweight="1.5pt">
              <o:lock v:ext="edit" aspectratio="t"/>
            </v:shape>
          </w:pict>
        </mc:Fallback>
      </mc:AlternateContent>
    </w:r>
    <w:r w:rsidR="006E5F1D">
      <w:rPr>
        <w:rFonts w:ascii="Garamond" w:hAnsi="Garamond"/>
        <w:color w:val="A08C64"/>
      </w:rPr>
      <w:t>3695 Alamo Street, Ste 102</w:t>
    </w:r>
    <w:r w:rsidR="006E5F1D" w:rsidRPr="00F20BE8">
      <w:rPr>
        <w:rFonts w:ascii="Garamond" w:hAnsi="Garamond"/>
        <w:color w:val="A08C64"/>
      </w:rPr>
      <w:t xml:space="preserve">, </w:t>
    </w:r>
    <w:r w:rsidR="006E5F1D">
      <w:rPr>
        <w:rFonts w:ascii="Garamond" w:hAnsi="Garamond"/>
        <w:color w:val="A08C64"/>
      </w:rPr>
      <w:t>Simi Valley</w:t>
    </w:r>
    <w:r w:rsidR="006E5F1D" w:rsidRPr="00F20BE8">
      <w:rPr>
        <w:rFonts w:ascii="Garamond" w:hAnsi="Garamond"/>
        <w:color w:val="A08C64"/>
      </w:rPr>
      <w:t>, CA  9</w:t>
    </w:r>
    <w:r w:rsidR="006E5F1D">
      <w:rPr>
        <w:rFonts w:ascii="Garamond" w:hAnsi="Garamond"/>
        <w:color w:val="A08C64"/>
      </w:rPr>
      <w:t>3063</w:t>
    </w:r>
    <w:r w:rsidR="006E5F1D" w:rsidRPr="00F20BE8">
      <w:rPr>
        <w:rFonts w:ascii="Garamond" w:hAnsi="Garamond"/>
        <w:color w:val="A08C64"/>
      </w:rPr>
      <w:t xml:space="preserve"> </w:t>
    </w:r>
    <w:r w:rsidR="006E5F1D" w:rsidRPr="00F20BE8">
      <w:rPr>
        <w:rFonts w:ascii="Garamond" w:hAnsi="Garamond" w:cs="Arial"/>
        <w:color w:val="A08C64"/>
      </w:rPr>
      <w:t xml:space="preserve">• </w:t>
    </w:r>
    <w:r w:rsidR="006E5F1D" w:rsidRPr="00F20BE8">
      <w:rPr>
        <w:rFonts w:ascii="Garamond" w:hAnsi="Garamond"/>
        <w:color w:val="A08C64"/>
      </w:rPr>
      <w:t>T</w:t>
    </w:r>
    <w:r w:rsidR="006E5F1D">
      <w:rPr>
        <w:rFonts w:ascii="Garamond" w:hAnsi="Garamond" w:cs="Arial"/>
        <w:color w:val="A08C64"/>
      </w:rPr>
      <w:t>el: 805-205-9050</w:t>
    </w:r>
    <w:r w:rsidR="006E5F1D" w:rsidRPr="00F20BE8">
      <w:rPr>
        <w:rFonts w:ascii="Garamond" w:hAnsi="Garamond" w:cs="Arial"/>
        <w:color w:val="A08C64"/>
      </w:rPr>
      <w:t xml:space="preserve"> • Fax: 818-704-5689</w:t>
    </w:r>
  </w:p>
  <w:p w14:paraId="0353D702" w14:textId="6C679432" w:rsidR="00A73695" w:rsidRPr="006716D0" w:rsidRDefault="006E5F1D" w:rsidP="006E5F1D">
    <w:pPr>
      <w:jc w:val="center"/>
      <w:rPr>
        <w:color w:val="A08C64"/>
        <w:sz w:val="28"/>
        <w:szCs w:val="28"/>
      </w:rPr>
    </w:pPr>
    <w:r w:rsidRPr="00F20BE8">
      <w:rPr>
        <w:color w:val="A08C64"/>
        <w:sz w:val="28"/>
        <w:szCs w:val="28"/>
      </w:rPr>
      <w:t>www.DrFlannery.com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183A" w14:textId="77777777" w:rsidR="005526F3" w:rsidRDefault="005526F3">
      <w:pPr>
        <w:spacing w:after="0"/>
      </w:pPr>
      <w:r>
        <w:separator/>
      </w:r>
    </w:p>
  </w:footnote>
  <w:footnote w:type="continuationSeparator" w:id="0">
    <w:p w14:paraId="14B4AC29" w14:textId="77777777" w:rsidR="005526F3" w:rsidRDefault="005526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32F9" w14:textId="77777777" w:rsidR="00A73695" w:rsidRDefault="005F1F9B" w:rsidP="007F1135">
    <w:pPr>
      <w:pStyle w:val="Header"/>
      <w:jc w:val="center"/>
    </w:pPr>
    <w:r w:rsidRPr="0033780C">
      <w:rPr>
        <w:noProof/>
      </w:rPr>
      <w:drawing>
        <wp:inline distT="0" distB="0" distL="0" distR="0" wp14:anchorId="66F3C0D9" wp14:editId="303A2903">
          <wp:extent cx="35179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10" t="3561" r="4845" b="2937"/>
                  <a:stretch>
                    <a:fillRect/>
                  </a:stretch>
                </pic:blipFill>
                <pic:spPr bwMode="auto">
                  <a:xfrm>
                    <a:off x="0" y="0"/>
                    <a:ext cx="3517900" cy="1092200"/>
                  </a:xfrm>
                  <a:prstGeom prst="rect">
                    <a:avLst/>
                  </a:prstGeom>
                  <a:noFill/>
                  <a:ln>
                    <a:noFill/>
                  </a:ln>
                </pic:spPr>
              </pic:pic>
            </a:graphicData>
          </a:graphic>
        </wp:inline>
      </w:drawing>
    </w:r>
  </w:p>
  <w:p w14:paraId="5FFB624E" w14:textId="77777777" w:rsidR="00A73695" w:rsidRDefault="00A73695" w:rsidP="00494B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A04"/>
    <w:multiLevelType w:val="hybridMultilevel"/>
    <w:tmpl w:val="7250D1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73C"/>
    <w:multiLevelType w:val="hybridMultilevel"/>
    <w:tmpl w:val="3E9663F2"/>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91A27"/>
    <w:multiLevelType w:val="hybridMultilevel"/>
    <w:tmpl w:val="A19A31E2"/>
    <w:lvl w:ilvl="0" w:tplc="CB224B9A">
      <w:start w:val="16"/>
      <w:numFmt w:val="bullet"/>
      <w:lvlText w:val=""/>
      <w:lvlJc w:val="left"/>
      <w:pPr>
        <w:ind w:left="720" w:hanging="360"/>
      </w:pPr>
      <w:rPr>
        <w:rFonts w:ascii="Symbol" w:eastAsia="Calibri" w:hAnsi="Symbol" w:cs="Arial" w:hint="default"/>
        <w:b/>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DB3B4C"/>
    <w:multiLevelType w:val="multilevel"/>
    <w:tmpl w:val="7250D1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A66C6E"/>
    <w:multiLevelType w:val="multilevel"/>
    <w:tmpl w:val="0EA2D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31"/>
    <w:rsid w:val="000115DB"/>
    <w:rsid w:val="000169E3"/>
    <w:rsid w:val="00032FF0"/>
    <w:rsid w:val="000404F0"/>
    <w:rsid w:val="000639E5"/>
    <w:rsid w:val="000661FA"/>
    <w:rsid w:val="00070020"/>
    <w:rsid w:val="0008658B"/>
    <w:rsid w:val="00092D92"/>
    <w:rsid w:val="00095465"/>
    <w:rsid w:val="000B2799"/>
    <w:rsid w:val="000B405F"/>
    <w:rsid w:val="000B458B"/>
    <w:rsid w:val="000B5585"/>
    <w:rsid w:val="000C3170"/>
    <w:rsid w:val="000D3C31"/>
    <w:rsid w:val="000D3C80"/>
    <w:rsid w:val="000D7E12"/>
    <w:rsid w:val="0010295F"/>
    <w:rsid w:val="001658F8"/>
    <w:rsid w:val="0016761E"/>
    <w:rsid w:val="0019592C"/>
    <w:rsid w:val="001A4C03"/>
    <w:rsid w:val="001B62F3"/>
    <w:rsid w:val="001D641C"/>
    <w:rsid w:val="001F3C80"/>
    <w:rsid w:val="0020733A"/>
    <w:rsid w:val="00207BE8"/>
    <w:rsid w:val="00222929"/>
    <w:rsid w:val="00231CFE"/>
    <w:rsid w:val="00246345"/>
    <w:rsid w:val="00254B7D"/>
    <w:rsid w:val="00264C31"/>
    <w:rsid w:val="00270BDC"/>
    <w:rsid w:val="00296B14"/>
    <w:rsid w:val="002A13B4"/>
    <w:rsid w:val="002C1D82"/>
    <w:rsid w:val="002E2B32"/>
    <w:rsid w:val="002E65F5"/>
    <w:rsid w:val="002F532C"/>
    <w:rsid w:val="0030156C"/>
    <w:rsid w:val="00310578"/>
    <w:rsid w:val="003159E0"/>
    <w:rsid w:val="00316BCD"/>
    <w:rsid w:val="0033273E"/>
    <w:rsid w:val="003337D5"/>
    <w:rsid w:val="00352B3B"/>
    <w:rsid w:val="00364882"/>
    <w:rsid w:val="00384302"/>
    <w:rsid w:val="00385EA6"/>
    <w:rsid w:val="003B2E72"/>
    <w:rsid w:val="003B6DE3"/>
    <w:rsid w:val="003D47B1"/>
    <w:rsid w:val="004011B5"/>
    <w:rsid w:val="00405815"/>
    <w:rsid w:val="00406B32"/>
    <w:rsid w:val="00426DBB"/>
    <w:rsid w:val="00432B66"/>
    <w:rsid w:val="00437059"/>
    <w:rsid w:val="004500D9"/>
    <w:rsid w:val="004548A9"/>
    <w:rsid w:val="004566E0"/>
    <w:rsid w:val="00466269"/>
    <w:rsid w:val="00494BC9"/>
    <w:rsid w:val="0049662E"/>
    <w:rsid w:val="004A1F1E"/>
    <w:rsid w:val="004A7F71"/>
    <w:rsid w:val="004F6C4E"/>
    <w:rsid w:val="00505FFC"/>
    <w:rsid w:val="00535B33"/>
    <w:rsid w:val="00542F63"/>
    <w:rsid w:val="00543274"/>
    <w:rsid w:val="005526F3"/>
    <w:rsid w:val="00555E51"/>
    <w:rsid w:val="00564558"/>
    <w:rsid w:val="005B777B"/>
    <w:rsid w:val="005D4A88"/>
    <w:rsid w:val="005D6464"/>
    <w:rsid w:val="005F12AE"/>
    <w:rsid w:val="005F1F9B"/>
    <w:rsid w:val="005F56A0"/>
    <w:rsid w:val="006033E4"/>
    <w:rsid w:val="00623C0F"/>
    <w:rsid w:val="00632005"/>
    <w:rsid w:val="00637240"/>
    <w:rsid w:val="00645E5E"/>
    <w:rsid w:val="00664AC7"/>
    <w:rsid w:val="006716D0"/>
    <w:rsid w:val="00680A1B"/>
    <w:rsid w:val="00686A58"/>
    <w:rsid w:val="00690C72"/>
    <w:rsid w:val="00697D4C"/>
    <w:rsid w:val="006A567F"/>
    <w:rsid w:val="006B0CC7"/>
    <w:rsid w:val="006B1267"/>
    <w:rsid w:val="006C2E2A"/>
    <w:rsid w:val="006E34ED"/>
    <w:rsid w:val="006E5F1D"/>
    <w:rsid w:val="00711D24"/>
    <w:rsid w:val="00712D88"/>
    <w:rsid w:val="00721737"/>
    <w:rsid w:val="00750BFC"/>
    <w:rsid w:val="00764F82"/>
    <w:rsid w:val="00776B6D"/>
    <w:rsid w:val="00777AF3"/>
    <w:rsid w:val="007806A3"/>
    <w:rsid w:val="00792A36"/>
    <w:rsid w:val="00793382"/>
    <w:rsid w:val="007C1DF0"/>
    <w:rsid w:val="007C4E6C"/>
    <w:rsid w:val="007F1135"/>
    <w:rsid w:val="007F4E6D"/>
    <w:rsid w:val="007F55E4"/>
    <w:rsid w:val="008139D9"/>
    <w:rsid w:val="0081750F"/>
    <w:rsid w:val="00841A79"/>
    <w:rsid w:val="00847452"/>
    <w:rsid w:val="00866171"/>
    <w:rsid w:val="00871AC2"/>
    <w:rsid w:val="008A426C"/>
    <w:rsid w:val="008A5F4B"/>
    <w:rsid w:val="008C485A"/>
    <w:rsid w:val="008D2A09"/>
    <w:rsid w:val="008E5EBB"/>
    <w:rsid w:val="008F66E5"/>
    <w:rsid w:val="009649BD"/>
    <w:rsid w:val="009843A7"/>
    <w:rsid w:val="00991546"/>
    <w:rsid w:val="009954D0"/>
    <w:rsid w:val="009A4E2F"/>
    <w:rsid w:val="009B0571"/>
    <w:rsid w:val="009B43C0"/>
    <w:rsid w:val="009D088C"/>
    <w:rsid w:val="009D1F27"/>
    <w:rsid w:val="009E5875"/>
    <w:rsid w:val="009F70D9"/>
    <w:rsid w:val="00A07A49"/>
    <w:rsid w:val="00A164DB"/>
    <w:rsid w:val="00A23343"/>
    <w:rsid w:val="00A243BB"/>
    <w:rsid w:val="00A257BA"/>
    <w:rsid w:val="00A27889"/>
    <w:rsid w:val="00A31CB1"/>
    <w:rsid w:val="00A50D99"/>
    <w:rsid w:val="00A61166"/>
    <w:rsid w:val="00A63287"/>
    <w:rsid w:val="00A639DD"/>
    <w:rsid w:val="00A73695"/>
    <w:rsid w:val="00A916E5"/>
    <w:rsid w:val="00A947E4"/>
    <w:rsid w:val="00AC0675"/>
    <w:rsid w:val="00AC7319"/>
    <w:rsid w:val="00AE2FDE"/>
    <w:rsid w:val="00AF0019"/>
    <w:rsid w:val="00B0418A"/>
    <w:rsid w:val="00B0747C"/>
    <w:rsid w:val="00B324E0"/>
    <w:rsid w:val="00B36298"/>
    <w:rsid w:val="00B5096F"/>
    <w:rsid w:val="00BA7393"/>
    <w:rsid w:val="00BB65B0"/>
    <w:rsid w:val="00BD54DA"/>
    <w:rsid w:val="00C13716"/>
    <w:rsid w:val="00C16C85"/>
    <w:rsid w:val="00C27D1C"/>
    <w:rsid w:val="00C4379F"/>
    <w:rsid w:val="00C53C1B"/>
    <w:rsid w:val="00C629E4"/>
    <w:rsid w:val="00C63597"/>
    <w:rsid w:val="00C729C7"/>
    <w:rsid w:val="00C907B4"/>
    <w:rsid w:val="00C952F9"/>
    <w:rsid w:val="00C97FD9"/>
    <w:rsid w:val="00CB2B88"/>
    <w:rsid w:val="00D2401F"/>
    <w:rsid w:val="00D35642"/>
    <w:rsid w:val="00D431B7"/>
    <w:rsid w:val="00D60536"/>
    <w:rsid w:val="00D67364"/>
    <w:rsid w:val="00D7797C"/>
    <w:rsid w:val="00D90815"/>
    <w:rsid w:val="00D97848"/>
    <w:rsid w:val="00DB076A"/>
    <w:rsid w:val="00DC65C3"/>
    <w:rsid w:val="00DD43B3"/>
    <w:rsid w:val="00E00558"/>
    <w:rsid w:val="00E0587F"/>
    <w:rsid w:val="00E23FDA"/>
    <w:rsid w:val="00E4262A"/>
    <w:rsid w:val="00E71DF6"/>
    <w:rsid w:val="00E71E2B"/>
    <w:rsid w:val="00E9689D"/>
    <w:rsid w:val="00EB2EF6"/>
    <w:rsid w:val="00EB6418"/>
    <w:rsid w:val="00ED73F2"/>
    <w:rsid w:val="00EF51D5"/>
    <w:rsid w:val="00F04FC0"/>
    <w:rsid w:val="00F05367"/>
    <w:rsid w:val="00F05680"/>
    <w:rsid w:val="00F225A1"/>
    <w:rsid w:val="00F2538B"/>
    <w:rsid w:val="00F3212C"/>
    <w:rsid w:val="00F46DC7"/>
    <w:rsid w:val="00F90A48"/>
    <w:rsid w:val="00FA4E49"/>
    <w:rsid w:val="00FB5CA7"/>
    <w:rsid w:val="00FC49B0"/>
    <w:rsid w:val="00FD37C8"/>
    <w:rsid w:val="00FE01C1"/>
    <w:rsid w:val="00FE16BD"/>
    <w:rsid w:val="00FF5DD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52A6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D573A"/>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C9"/>
    <w:pPr>
      <w:tabs>
        <w:tab w:val="center" w:pos="4320"/>
        <w:tab w:val="right" w:pos="8640"/>
      </w:tabs>
      <w:spacing w:after="0"/>
    </w:pPr>
  </w:style>
  <w:style w:type="character" w:customStyle="1" w:styleId="HeaderChar">
    <w:name w:val="Header Char"/>
    <w:basedOn w:val="DefaultParagraphFont"/>
    <w:link w:val="Header"/>
    <w:uiPriority w:val="99"/>
    <w:rsid w:val="00494BC9"/>
  </w:style>
  <w:style w:type="paragraph" w:styleId="Footer">
    <w:name w:val="footer"/>
    <w:basedOn w:val="Normal"/>
    <w:link w:val="FooterChar"/>
    <w:uiPriority w:val="99"/>
    <w:unhideWhenUsed/>
    <w:rsid w:val="00494BC9"/>
    <w:pPr>
      <w:tabs>
        <w:tab w:val="center" w:pos="4320"/>
        <w:tab w:val="right" w:pos="8640"/>
      </w:tabs>
      <w:spacing w:after="0"/>
    </w:pPr>
  </w:style>
  <w:style w:type="character" w:customStyle="1" w:styleId="FooterChar">
    <w:name w:val="Footer Char"/>
    <w:basedOn w:val="DefaultParagraphFont"/>
    <w:link w:val="Footer"/>
    <w:uiPriority w:val="99"/>
    <w:rsid w:val="00494BC9"/>
  </w:style>
  <w:style w:type="paragraph" w:styleId="BalloonText">
    <w:name w:val="Balloon Text"/>
    <w:basedOn w:val="Normal"/>
    <w:link w:val="BalloonTextChar"/>
    <w:uiPriority w:val="99"/>
    <w:semiHidden/>
    <w:unhideWhenUsed/>
    <w:rsid w:val="009B057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B0571"/>
    <w:rPr>
      <w:rFonts w:ascii="Lucida Grande" w:hAnsi="Lucida Grande" w:cs="Lucida Grande"/>
      <w:sz w:val="18"/>
      <w:szCs w:val="18"/>
    </w:rPr>
  </w:style>
  <w:style w:type="paragraph" w:customStyle="1" w:styleId="NoParagraphStyle">
    <w:name w:val="[No Paragraph Style]"/>
    <w:rsid w:val="00A2334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character" w:styleId="Hyperlink">
    <w:name w:val="Hyperlink"/>
    <w:uiPriority w:val="99"/>
    <w:unhideWhenUsed/>
    <w:rsid w:val="00AF0019"/>
    <w:rPr>
      <w:color w:val="0000FF"/>
      <w:u w:val="single"/>
    </w:rPr>
  </w:style>
  <w:style w:type="character" w:styleId="Strong">
    <w:name w:val="Strong"/>
    <w:basedOn w:val="DefaultParagraphFont"/>
    <w:uiPriority w:val="22"/>
    <w:qFormat/>
    <w:rsid w:val="00871AC2"/>
    <w:rPr>
      <w:b/>
      <w:bCs/>
    </w:rPr>
  </w:style>
  <w:style w:type="paragraph" w:styleId="ListParagraph">
    <w:name w:val="List Paragraph"/>
    <w:basedOn w:val="Normal"/>
    <w:uiPriority w:val="34"/>
    <w:qFormat/>
    <w:rsid w:val="002C1D82"/>
    <w:pPr>
      <w:ind w:left="720"/>
      <w:contextualSpacing/>
    </w:pPr>
  </w:style>
  <w:style w:type="character" w:styleId="UnresolvedMention">
    <w:name w:val="Unresolved Mention"/>
    <w:basedOn w:val="DefaultParagraphFont"/>
    <w:uiPriority w:val="99"/>
    <w:rsid w:val="00A27889"/>
    <w:rPr>
      <w:color w:val="605E5C"/>
      <w:shd w:val="clear" w:color="auto" w:fill="E1DFDD"/>
    </w:rPr>
  </w:style>
  <w:style w:type="character" w:styleId="FollowedHyperlink">
    <w:name w:val="FollowedHyperlink"/>
    <w:basedOn w:val="DefaultParagraphFont"/>
    <w:uiPriority w:val="99"/>
    <w:semiHidden/>
    <w:unhideWhenUsed/>
    <w:rsid w:val="00F90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4040">
      <w:bodyDiv w:val="1"/>
      <w:marLeft w:val="0"/>
      <w:marRight w:val="0"/>
      <w:marTop w:val="0"/>
      <w:marBottom w:val="0"/>
      <w:divBdr>
        <w:top w:val="none" w:sz="0" w:space="0" w:color="auto"/>
        <w:left w:val="none" w:sz="0" w:space="0" w:color="auto"/>
        <w:bottom w:val="none" w:sz="0" w:space="0" w:color="auto"/>
        <w:right w:val="none" w:sz="0" w:space="0" w:color="auto"/>
      </w:divBdr>
    </w:div>
    <w:div w:id="765346027">
      <w:bodyDiv w:val="1"/>
      <w:marLeft w:val="0"/>
      <w:marRight w:val="0"/>
      <w:marTop w:val="0"/>
      <w:marBottom w:val="0"/>
      <w:divBdr>
        <w:top w:val="none" w:sz="0" w:space="0" w:color="auto"/>
        <w:left w:val="none" w:sz="0" w:space="0" w:color="auto"/>
        <w:bottom w:val="none" w:sz="0" w:space="0" w:color="auto"/>
        <w:right w:val="none" w:sz="0" w:space="0" w:color="auto"/>
      </w:divBdr>
    </w:div>
    <w:div w:id="932513979">
      <w:bodyDiv w:val="1"/>
      <w:marLeft w:val="0"/>
      <w:marRight w:val="0"/>
      <w:marTop w:val="0"/>
      <w:marBottom w:val="0"/>
      <w:divBdr>
        <w:top w:val="none" w:sz="0" w:space="0" w:color="auto"/>
        <w:left w:val="none" w:sz="0" w:space="0" w:color="auto"/>
        <w:bottom w:val="none" w:sz="0" w:space="0" w:color="auto"/>
        <w:right w:val="none" w:sz="0" w:space="0" w:color="auto"/>
      </w:divBdr>
    </w:div>
    <w:div w:id="1163470873">
      <w:bodyDiv w:val="1"/>
      <w:marLeft w:val="0"/>
      <w:marRight w:val="0"/>
      <w:marTop w:val="0"/>
      <w:marBottom w:val="0"/>
      <w:divBdr>
        <w:top w:val="none" w:sz="0" w:space="0" w:color="auto"/>
        <w:left w:val="none" w:sz="0" w:space="0" w:color="auto"/>
        <w:bottom w:val="none" w:sz="0" w:space="0" w:color="auto"/>
        <w:right w:val="none" w:sz="0" w:space="0" w:color="auto"/>
      </w:divBdr>
    </w:div>
    <w:div w:id="1248463992">
      <w:bodyDiv w:val="1"/>
      <w:marLeft w:val="0"/>
      <w:marRight w:val="0"/>
      <w:marTop w:val="0"/>
      <w:marBottom w:val="0"/>
      <w:divBdr>
        <w:top w:val="none" w:sz="0" w:space="0" w:color="auto"/>
        <w:left w:val="none" w:sz="0" w:space="0" w:color="auto"/>
        <w:bottom w:val="none" w:sz="0" w:space="0" w:color="auto"/>
        <w:right w:val="none" w:sz="0" w:space="0" w:color="auto"/>
      </w:divBdr>
      <w:divsChild>
        <w:div w:id="938372063">
          <w:marLeft w:val="0"/>
          <w:marRight w:val="0"/>
          <w:marTop w:val="0"/>
          <w:marBottom w:val="0"/>
          <w:divBdr>
            <w:top w:val="none" w:sz="0" w:space="0" w:color="auto"/>
            <w:left w:val="none" w:sz="0" w:space="0" w:color="auto"/>
            <w:bottom w:val="none" w:sz="0" w:space="0" w:color="auto"/>
            <w:right w:val="none" w:sz="0" w:space="0" w:color="auto"/>
          </w:divBdr>
        </w:div>
        <w:div w:id="1268729585">
          <w:marLeft w:val="0"/>
          <w:marRight w:val="0"/>
          <w:marTop w:val="0"/>
          <w:marBottom w:val="0"/>
          <w:divBdr>
            <w:top w:val="none" w:sz="0" w:space="0" w:color="auto"/>
            <w:left w:val="none" w:sz="0" w:space="0" w:color="auto"/>
            <w:bottom w:val="none" w:sz="0" w:space="0" w:color="auto"/>
            <w:right w:val="none" w:sz="0" w:space="0" w:color="auto"/>
          </w:divBdr>
        </w:div>
        <w:div w:id="1388339183">
          <w:marLeft w:val="0"/>
          <w:marRight w:val="0"/>
          <w:marTop w:val="0"/>
          <w:marBottom w:val="0"/>
          <w:divBdr>
            <w:top w:val="none" w:sz="0" w:space="0" w:color="auto"/>
            <w:left w:val="none" w:sz="0" w:space="0" w:color="auto"/>
            <w:bottom w:val="none" w:sz="0" w:space="0" w:color="auto"/>
            <w:right w:val="none" w:sz="0" w:space="0" w:color="auto"/>
          </w:divBdr>
        </w:div>
        <w:div w:id="1629125519">
          <w:marLeft w:val="0"/>
          <w:marRight w:val="0"/>
          <w:marTop w:val="0"/>
          <w:marBottom w:val="0"/>
          <w:divBdr>
            <w:top w:val="none" w:sz="0" w:space="0" w:color="auto"/>
            <w:left w:val="none" w:sz="0" w:space="0" w:color="auto"/>
            <w:bottom w:val="none" w:sz="0" w:space="0" w:color="auto"/>
            <w:right w:val="none" w:sz="0" w:space="0" w:color="auto"/>
          </w:divBdr>
        </w:div>
        <w:div w:id="2120182069">
          <w:marLeft w:val="0"/>
          <w:marRight w:val="0"/>
          <w:marTop w:val="0"/>
          <w:marBottom w:val="0"/>
          <w:divBdr>
            <w:top w:val="none" w:sz="0" w:space="0" w:color="auto"/>
            <w:left w:val="none" w:sz="0" w:space="0" w:color="auto"/>
            <w:bottom w:val="none" w:sz="0" w:space="0" w:color="auto"/>
            <w:right w:val="none" w:sz="0" w:space="0" w:color="auto"/>
          </w:divBdr>
        </w:div>
      </w:divsChild>
    </w:div>
    <w:div w:id="1403871244">
      <w:bodyDiv w:val="1"/>
      <w:marLeft w:val="0"/>
      <w:marRight w:val="0"/>
      <w:marTop w:val="0"/>
      <w:marBottom w:val="0"/>
      <w:divBdr>
        <w:top w:val="none" w:sz="0" w:space="0" w:color="auto"/>
        <w:left w:val="none" w:sz="0" w:space="0" w:color="auto"/>
        <w:bottom w:val="none" w:sz="0" w:space="0" w:color="auto"/>
        <w:right w:val="none" w:sz="0" w:space="0" w:color="auto"/>
      </w:divBdr>
    </w:div>
    <w:div w:id="1473668359">
      <w:bodyDiv w:val="1"/>
      <w:marLeft w:val="0"/>
      <w:marRight w:val="0"/>
      <w:marTop w:val="0"/>
      <w:marBottom w:val="0"/>
      <w:divBdr>
        <w:top w:val="none" w:sz="0" w:space="0" w:color="auto"/>
        <w:left w:val="none" w:sz="0" w:space="0" w:color="auto"/>
        <w:bottom w:val="none" w:sz="0" w:space="0" w:color="auto"/>
        <w:right w:val="none" w:sz="0" w:space="0" w:color="auto"/>
      </w:divBdr>
      <w:divsChild>
        <w:div w:id="1416052948">
          <w:marLeft w:val="0"/>
          <w:marRight w:val="0"/>
          <w:marTop w:val="0"/>
          <w:marBottom w:val="0"/>
          <w:divBdr>
            <w:top w:val="none" w:sz="0" w:space="0" w:color="auto"/>
            <w:left w:val="none" w:sz="0" w:space="0" w:color="auto"/>
            <w:bottom w:val="none" w:sz="0" w:space="0" w:color="auto"/>
            <w:right w:val="none" w:sz="0" w:space="0" w:color="auto"/>
          </w:divBdr>
          <w:divsChild>
            <w:div w:id="2142572460">
              <w:marLeft w:val="0"/>
              <w:marRight w:val="0"/>
              <w:marTop w:val="0"/>
              <w:marBottom w:val="0"/>
              <w:divBdr>
                <w:top w:val="none" w:sz="0" w:space="0" w:color="auto"/>
                <w:left w:val="none" w:sz="0" w:space="0" w:color="auto"/>
                <w:bottom w:val="none" w:sz="0" w:space="0" w:color="auto"/>
                <w:right w:val="none" w:sz="0" w:space="0" w:color="auto"/>
              </w:divBdr>
              <w:divsChild>
                <w:div w:id="1479573363">
                  <w:marLeft w:val="0"/>
                  <w:marRight w:val="0"/>
                  <w:marTop w:val="0"/>
                  <w:marBottom w:val="0"/>
                  <w:divBdr>
                    <w:top w:val="none" w:sz="0" w:space="0" w:color="auto"/>
                    <w:left w:val="none" w:sz="0" w:space="0" w:color="auto"/>
                    <w:bottom w:val="none" w:sz="0" w:space="0" w:color="auto"/>
                    <w:right w:val="none" w:sz="0" w:space="0" w:color="auto"/>
                  </w:divBdr>
                  <w:divsChild>
                    <w:div w:id="2094012743">
                      <w:marLeft w:val="0"/>
                      <w:marRight w:val="0"/>
                      <w:marTop w:val="0"/>
                      <w:marBottom w:val="150"/>
                      <w:divBdr>
                        <w:top w:val="none" w:sz="0" w:space="0" w:color="auto"/>
                        <w:left w:val="none" w:sz="0" w:space="0" w:color="auto"/>
                        <w:bottom w:val="none" w:sz="0" w:space="0" w:color="auto"/>
                        <w:right w:val="none" w:sz="0" w:space="0" w:color="auto"/>
                      </w:divBdr>
                      <w:divsChild>
                        <w:div w:id="20871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40519">
          <w:marLeft w:val="0"/>
          <w:marRight w:val="0"/>
          <w:marTop w:val="0"/>
          <w:marBottom w:val="0"/>
          <w:divBdr>
            <w:top w:val="none" w:sz="0" w:space="0" w:color="auto"/>
            <w:left w:val="none" w:sz="0" w:space="0" w:color="auto"/>
            <w:bottom w:val="none" w:sz="0" w:space="0" w:color="auto"/>
            <w:right w:val="none" w:sz="0" w:space="0" w:color="auto"/>
          </w:divBdr>
          <w:divsChild>
            <w:div w:id="345056882">
              <w:marLeft w:val="0"/>
              <w:marRight w:val="0"/>
              <w:marTop w:val="0"/>
              <w:marBottom w:val="0"/>
              <w:divBdr>
                <w:top w:val="none" w:sz="0" w:space="0" w:color="auto"/>
                <w:left w:val="none" w:sz="0" w:space="0" w:color="auto"/>
                <w:bottom w:val="none" w:sz="0" w:space="0" w:color="auto"/>
                <w:right w:val="none" w:sz="0" w:space="0" w:color="auto"/>
              </w:divBdr>
              <w:divsChild>
                <w:div w:id="595597431">
                  <w:marLeft w:val="0"/>
                  <w:marRight w:val="0"/>
                  <w:marTop w:val="0"/>
                  <w:marBottom w:val="0"/>
                  <w:divBdr>
                    <w:top w:val="none" w:sz="0" w:space="0" w:color="auto"/>
                    <w:left w:val="none" w:sz="0" w:space="0" w:color="auto"/>
                    <w:bottom w:val="none" w:sz="0" w:space="0" w:color="auto"/>
                    <w:right w:val="none" w:sz="0" w:space="0" w:color="auto"/>
                  </w:divBdr>
                  <w:divsChild>
                    <w:div w:id="1834831768">
                      <w:marLeft w:val="0"/>
                      <w:marRight w:val="0"/>
                      <w:marTop w:val="0"/>
                      <w:marBottom w:val="150"/>
                      <w:divBdr>
                        <w:top w:val="none" w:sz="0" w:space="0" w:color="auto"/>
                        <w:left w:val="none" w:sz="0" w:space="0" w:color="auto"/>
                        <w:bottom w:val="none" w:sz="0" w:space="0" w:color="auto"/>
                        <w:right w:val="none" w:sz="0" w:space="0" w:color="auto"/>
                      </w:divBdr>
                      <w:divsChild>
                        <w:div w:id="1343508505">
                          <w:marLeft w:val="0"/>
                          <w:marRight w:val="0"/>
                          <w:marTop w:val="0"/>
                          <w:marBottom w:val="0"/>
                          <w:divBdr>
                            <w:top w:val="none" w:sz="0" w:space="0" w:color="auto"/>
                            <w:left w:val="none" w:sz="0" w:space="0" w:color="auto"/>
                            <w:bottom w:val="none" w:sz="0" w:space="0" w:color="auto"/>
                            <w:right w:val="none" w:sz="0" w:space="0" w:color="auto"/>
                          </w:divBdr>
                          <w:divsChild>
                            <w:div w:id="253784948">
                              <w:marLeft w:val="0"/>
                              <w:marRight w:val="0"/>
                              <w:marTop w:val="0"/>
                              <w:marBottom w:val="150"/>
                              <w:divBdr>
                                <w:top w:val="none" w:sz="0" w:space="0" w:color="auto"/>
                                <w:left w:val="none" w:sz="0" w:space="0" w:color="auto"/>
                                <w:bottom w:val="none" w:sz="0" w:space="0" w:color="auto"/>
                                <w:right w:val="none" w:sz="0" w:space="0" w:color="auto"/>
                              </w:divBdr>
                              <w:divsChild>
                                <w:div w:id="9020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6951">
      <w:bodyDiv w:val="1"/>
      <w:marLeft w:val="0"/>
      <w:marRight w:val="0"/>
      <w:marTop w:val="0"/>
      <w:marBottom w:val="0"/>
      <w:divBdr>
        <w:top w:val="none" w:sz="0" w:space="0" w:color="auto"/>
        <w:left w:val="none" w:sz="0" w:space="0" w:color="auto"/>
        <w:bottom w:val="none" w:sz="0" w:space="0" w:color="auto"/>
        <w:right w:val="none" w:sz="0" w:space="0" w:color="auto"/>
      </w:divBdr>
    </w:div>
    <w:div w:id="1927691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Flannery.com" TargetMode="External"/><Relationship Id="rId13" Type="http://schemas.openxmlformats.org/officeDocument/2006/relationships/hyperlink" Target="https://www.brainresection.com/doctor-list/" TargetMode="External"/><Relationship Id="rId18" Type="http://schemas.openxmlformats.org/officeDocument/2006/relationships/hyperlink" Target="https://www.brainresection.com/recent-lab-reports/" TargetMode="External"/><Relationship Id="rId3" Type="http://schemas.openxmlformats.org/officeDocument/2006/relationships/styles" Target="styles.xml"/><Relationship Id="rId21" Type="http://schemas.openxmlformats.org/officeDocument/2006/relationships/hyperlink" Target="https://www.brainresection.com/spect-scan/" TargetMode="External"/><Relationship Id="rId7" Type="http://schemas.openxmlformats.org/officeDocument/2006/relationships/endnotes" Target="endnotes.xml"/><Relationship Id="rId12" Type="http://schemas.openxmlformats.org/officeDocument/2006/relationships/hyperlink" Target="https://www.brainresection.com/my-case-technical-brief/" TargetMode="External"/><Relationship Id="rId17" Type="http://schemas.openxmlformats.org/officeDocument/2006/relationships/hyperlink" Target="https://www.brainresection.com/cyrex-lab/" TargetMode="External"/><Relationship Id="rId2" Type="http://schemas.openxmlformats.org/officeDocument/2006/relationships/numbering" Target="numbering.xml"/><Relationship Id="rId16" Type="http://schemas.openxmlformats.org/officeDocument/2006/relationships/hyperlink" Target="https://www.brainresection.com/current-supplementary-and-dietary-plan/" TargetMode="External"/><Relationship Id="rId20" Type="http://schemas.openxmlformats.org/officeDocument/2006/relationships/hyperlink" Target="https://www.brainresection.com/dna-genetic-testing-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ainresection.com/drug-interactions-newly-discovered/"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brainresection.com/hormo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ainresection.com/current-supplementary-and-dietary-plan/" TargetMode="External"/><Relationship Id="rId22" Type="http://schemas.openxmlformats.org/officeDocument/2006/relationships/hyperlink" Target="https://www.brainresection.com/tumor-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0E79-05AE-416B-97B0-ED415DCE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HealthWise</Company>
  <LinksUpToDate>false</LinksUpToDate>
  <CharactersWithSpaces>9222</CharactersWithSpaces>
  <SharedDoc>false</SharedDoc>
  <HLinks>
    <vt:vector size="6" baseType="variant">
      <vt:variant>
        <vt:i4>5177461</vt:i4>
      </vt:variant>
      <vt:variant>
        <vt:i4>0</vt:i4>
      </vt:variant>
      <vt:variant>
        <vt:i4>0</vt:i4>
      </vt:variant>
      <vt:variant>
        <vt:i4>5</vt:i4>
      </vt:variant>
      <vt:variant>
        <vt:lpwstr>mailto:info@DrFlannery.com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Flannery</dc:creator>
  <cp:keywords/>
  <cp:lastModifiedBy>Mohammed Banat</cp:lastModifiedBy>
  <cp:revision>53</cp:revision>
  <cp:lastPrinted>2013-10-31T03:52:00Z</cp:lastPrinted>
  <dcterms:created xsi:type="dcterms:W3CDTF">2019-07-29T17:20:00Z</dcterms:created>
  <dcterms:modified xsi:type="dcterms:W3CDTF">2019-10-16T21:03:00Z</dcterms:modified>
</cp:coreProperties>
</file>